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22.xml" ContentType="application/vnd.openxmlformats-officedocument.wordprocessingml.footer+xml"/>
  <Override PartName="/word/document.xml" ContentType="application/vnd.openxmlformats-officedocument.wordprocessingml.document.main+xml"/>
  <Override PartName="/word/footer11.xml" ContentType="application/vnd.openxmlformats-officedocument.wordprocessingml.footer+xml"/>
  <Override PartName="/word/footer6.xml" ContentType="application/vnd.openxmlformats-officedocument.wordprocessingml.footer+xml"/>
  <Override PartName="/word/footer29.xml" ContentType="application/vnd.openxmlformats-officedocument.wordprocessingml.footer+xml"/>
  <Override PartName="/word/styles.xml" ContentType="application/vnd.openxmlformats-officedocument.wordprocessingml.styles+xml"/>
  <Override PartName="/word/footer10.xml" ContentType="application/vnd.openxmlformats-officedocument.wordprocessingml.footer+xml"/>
  <Override PartName="/word/footer5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footer7.xml" ContentType="application/vnd.openxmlformats-officedocument.wordprocessingml.footer+xml"/>
  <Override PartName="/word/footer12.xml" ContentType="application/vnd.openxmlformats-officedocument.wordprocessingml.footer+xml"/>
  <Override PartName="/word/footer8.xml" ContentType="application/vnd.openxmlformats-officedocument.wordprocessingml.footer+xml"/>
  <Override PartName="/word/footer13.xml" ContentType="application/vnd.openxmlformats-officedocument.wordprocessingml.footer+xml"/>
  <Override PartName="/word/footer9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theme/theme1.xml" ContentType="application/vnd.openxmlformats-officedocument.theme+xml"/>
  <Override PartName="/word/footer28.xml" ContentType="application/vnd.openxmlformats-officedocument.wordprocessingml.footer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eltesto"/>
        <w:spacing w:before="4" w:after="0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</w:r>
    </w:p>
    <w:p>
      <w:pPr>
        <w:pStyle w:val="Corpodeltesto"/>
        <w:ind w:left="537" w:hanging="0"/>
        <w:rPr>
          <w:rFonts w:ascii="Times New Roman" w:hAnsi="Times New Roman"/>
          <w:sz w:val="20"/>
        </w:rPr>
      </w:pPr>
      <w:r>
        <w:rPr/>
        <mc:AlternateContent>
          <mc:Choice Requires="wps">
            <w:drawing>
              <wp:inline distT="0" distB="0" distL="0" distR="0">
                <wp:extent cx="5774055" cy="2202180"/>
                <wp:effectExtent l="0" t="0" r="0" b="0"/>
                <wp:docPr id="1" name="Cornic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2202120"/>
                        </a:xfrm>
                        <a:prstGeom prst="rect">
                          <a:avLst/>
                        </a:prstGeom>
                        <a:solidFill>
                          <a:srgbClr val="d8e2f2"/>
                        </a:solidFill>
                        <a:ln w="444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5" w:after="0"/>
                              <w:ind w:left="106" w:right="103" w:hanging="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A"/>
                                <w:w w:val="105"/>
                                <w:sz w:val="17"/>
                              </w:rPr>
                              <w:t xml:space="preserve">N.B.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 DGUE è utilizzato per tutte le procedure di affidamento di contratti di appalto di lavori, servizi e forniture nei settori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ordinari e nei settori speciali nonché per le procedure di affidamento di contratti di concessione e di partenariato pubblico-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disciplinate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Codice.</w:t>
                            </w:r>
                          </w:p>
                          <w:p>
                            <w:pPr>
                              <w:pStyle w:val="Corpodeltesto"/>
                              <w:spacing w:before="4" w:after="0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7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lineRule="auto" w:line="247"/>
                              <w:ind w:left="106" w:right="100" w:hanging="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compilato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dall’operatore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informazioni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accompagna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l'offerta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aperte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partecipazione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ristrette,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negoziazione,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dialoghi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partenariati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l'innovazione.</w:t>
                            </w:r>
                          </w:p>
                          <w:p>
                            <w:pPr>
                              <w:pStyle w:val="Corpodeltesto"/>
                              <w:spacing w:before="4" w:after="0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7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lineRule="auto" w:line="247" w:before="1" w:after="0"/>
                              <w:ind w:left="106" w:right="103" w:hanging="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Esso è utilizzato anche nei casi di procedura negoziata senza previa pubblicazione di un bando di gara di cui all’articolo 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lettera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a)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Codice;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negli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altri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casi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previsti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predetto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valutazione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circa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l’opportunità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suo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utilizzo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è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rimessa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alla discrezionalità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appaltante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procedente.</w:t>
                            </w:r>
                          </w:p>
                          <w:p>
                            <w:pPr>
                              <w:pStyle w:val="Corpodeltesto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7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lineRule="auto" w:line="247" w:before="1" w:after="0"/>
                              <w:ind w:left="106" w:right="99" w:hanging="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 le procedure di cui all’articolo 50, comma 1, lettere a) e b), di importo inferiore a 40.000 euro, l’articolo 52 del Codice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prevede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operatori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attestano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possesso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sostitutiva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notorietà.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anche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DGUE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consiste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avente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cui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all’articolo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47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d.P.R.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445/2000,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tali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fattispecie,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 stazione appaltante ha facoltà di scegliere se predisporre un modello semplificato di dichiarazione oppure se adottare 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privilegiando esigenze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standardizzazione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 uniformità.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Cornice1" path="m0,0l-2147483645,0l-2147483645,-2147483646l0,-2147483646xe" fillcolor="#d8e2f2" stroked="t" o:allowincell="f" style="position:absolute;margin-left:0pt;margin-top:-173.45pt;width:454.6pt;height:173.35pt;mso-wrap-style:square;v-text-anchor:top;mso-position-vertical:top">
                <v:fill o:detectmouseclick="t" type="solid" color2="#271d0d"/>
                <v:stroke color="black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5" w:after="0"/>
                        <w:ind w:left="106" w:right="103" w:hanging="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A"/>
                          <w:w w:val="105"/>
                          <w:sz w:val="17"/>
                        </w:rPr>
                        <w:t xml:space="preserve">N.B.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 DGUE è utilizzato per tutte le procedure di affidamento di contratti di appalto di lavori, servizi e forniture nei settori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ordinari e nei settori speciali nonché per le procedure di affidamento di contratti di concessione e di partenariato pubblico-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disciplinate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Codice.</w:t>
                      </w:r>
                    </w:p>
                    <w:p>
                      <w:pPr>
                        <w:pStyle w:val="Corpodeltesto"/>
                        <w:spacing w:before="4" w:after="0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7"/>
                        </w:rPr>
                      </w:r>
                    </w:p>
                    <w:p>
                      <w:pPr>
                        <w:pStyle w:val="Contenutocornice"/>
                        <w:spacing w:lineRule="auto" w:line="247"/>
                        <w:ind w:left="106" w:right="100" w:hanging="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compilato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dall’operatore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informazioni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accompagna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l'offerta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aperte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partecipazione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ristrette,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negoziazione,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dialoghi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partenariati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l'innovazione.</w:t>
                      </w:r>
                    </w:p>
                    <w:p>
                      <w:pPr>
                        <w:pStyle w:val="Corpodeltesto"/>
                        <w:spacing w:before="4" w:after="0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7"/>
                        </w:rPr>
                      </w:r>
                    </w:p>
                    <w:p>
                      <w:pPr>
                        <w:pStyle w:val="Contenutocornice"/>
                        <w:spacing w:lineRule="auto" w:line="247" w:before="1" w:after="0"/>
                        <w:ind w:left="106" w:right="103" w:hanging="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Esso è utilizzato anche nei casi di procedura negoziata senza previa pubblicazione di un bando di gara di cui all’articolo 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lettera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a)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Codice;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negli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altri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casi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previsti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predetto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valutazione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circa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l’opportunità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suo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utilizzo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è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rimessa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alla discrezionalità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appaltante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procedente.</w:t>
                      </w:r>
                    </w:p>
                    <w:p>
                      <w:pPr>
                        <w:pStyle w:val="Corpodeltesto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7"/>
                        </w:rPr>
                      </w:r>
                    </w:p>
                    <w:p>
                      <w:pPr>
                        <w:pStyle w:val="Contenutocornice"/>
                        <w:spacing w:lineRule="auto" w:line="247" w:before="1" w:after="0"/>
                        <w:ind w:left="106" w:right="99" w:hanging="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 le procedure di cui all’articolo 50, comma 1, lettere a) e b), di importo inferiore a 40.000 euro, l’articolo 52 del Codice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prevede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operatori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attestano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possesso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sostitutiva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notorietà.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anche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DGUE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consiste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avente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cui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all’articolo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47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d.P.R.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445/2000,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tali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fattispecie,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 stazione appaltante ha facoltà di scegliere se predisporre un modello semplificato di dichiarazione oppure se adottare 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privilegiando esigenze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standardizzazione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 uniformità.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Corpodeltesto"/>
        <w:spacing w:before="2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Titolo1"/>
        <w:ind w:left="887" w:right="1097" w:hanging="0"/>
        <w:rPr/>
      </w:pPr>
      <w:r>
        <w:rPr>
          <w:color w:val="00000A"/>
          <w:sz w:val="23"/>
        </w:rPr>
        <w:t>A</w:t>
      </w:r>
      <w:r>
        <w:rPr>
          <w:color w:val="00000A"/>
        </w:rPr>
        <w:t>LLEGATO</w:t>
      </w:r>
    </w:p>
    <w:p>
      <w:pPr>
        <w:pStyle w:val="Corpodeltesto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spacing w:before="229" w:after="0"/>
        <w:ind w:left="887" w:right="1092" w:hanging="0"/>
        <w:jc w:val="center"/>
        <w:rPr>
          <w:rFonts w:ascii="Times New Roman" w:hAnsi="Times New Roman"/>
          <w:b/>
          <w:sz w:val="15"/>
        </w:rPr>
      </w:pPr>
      <w:r>
        <w:rPr>
          <w:rFonts w:eastAsia="Times New Roman" w:ascii="Times New Roman" w:hAnsi="Times New Roman"/>
          <w:b/>
          <w:color w:val="00000A"/>
          <w:sz w:val="15"/>
        </w:rPr>
        <w:t>MODELLO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DI</w:t>
      </w:r>
      <w:r>
        <w:rPr>
          <w:rFonts w:eastAsia="Times New Roman" w:ascii="Times New Roman" w:hAnsi="Times New Roman"/>
          <w:b/>
          <w:color w:val="00000A"/>
          <w:spacing w:val="19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FORMULARIO</w:t>
      </w:r>
      <w:r>
        <w:rPr>
          <w:rFonts w:eastAsia="Times New Roman" w:ascii="Times New Roman" w:hAnsi="Times New Roman"/>
          <w:b/>
          <w:color w:val="00000A"/>
          <w:spacing w:val="16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PER</w:t>
      </w:r>
      <w:r>
        <w:rPr>
          <w:rFonts w:eastAsia="Times New Roman" w:ascii="Times New Roman" w:hAnsi="Times New Roman"/>
          <w:b/>
          <w:color w:val="00000A"/>
          <w:spacing w:val="21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IL</w:t>
      </w:r>
      <w:r>
        <w:rPr>
          <w:rFonts w:eastAsia="Times New Roman" w:ascii="Times New Roman" w:hAnsi="Times New Roman"/>
          <w:b/>
          <w:color w:val="00000A"/>
          <w:spacing w:val="1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DOCUMENTO</w:t>
      </w:r>
      <w:r>
        <w:rPr>
          <w:rFonts w:eastAsia="Times New Roman" w:ascii="Times New Roman" w:hAnsi="Times New Roman"/>
          <w:b/>
          <w:color w:val="00000A"/>
          <w:spacing w:val="24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DI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GARA</w:t>
      </w:r>
      <w:r>
        <w:rPr>
          <w:rFonts w:eastAsia="Times New Roman" w:ascii="Times New Roman" w:hAnsi="Times New Roman"/>
          <w:b/>
          <w:color w:val="00000A"/>
          <w:spacing w:val="9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UNICO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EUROPEO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(DGUE)</w:t>
      </w:r>
    </w:p>
    <w:p>
      <w:pPr>
        <w:pStyle w:val="Corpodeltesto"/>
        <w:spacing w:before="7" w:after="0"/>
        <w:rPr>
          <w:rFonts w:ascii="Times New Roman" w:hAnsi="Times New Roman"/>
          <w:b/>
          <w:sz w:val="23"/>
        </w:rPr>
      </w:pPr>
      <w:r>
        <w:rPr>
          <w:rFonts w:ascii="Times New Roman" w:hAnsi="Times New Roman"/>
          <w:b/>
          <w:sz w:val="23"/>
        </w:rPr>
      </w:r>
    </w:p>
    <w:p>
      <w:pPr>
        <w:pStyle w:val="Titolo2"/>
        <w:rPr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>
      <w:pPr>
        <w:pStyle w:val="Corpodeltesto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Corpodeltesto"/>
        <w:spacing w:before="2" w:after="0"/>
        <w:rPr>
          <w:rFonts w:ascii="Times New Roman" w:hAnsi="Times New Roman"/>
          <w:b/>
          <w:sz w:val="10"/>
        </w:rPr>
      </w:pPr>
      <w:r>
        <w:rPr>
          <w:rFonts w:ascii="Times New Roman" w:hAnsi="Times New Roman"/>
          <w:b/>
          <w:sz w:val="10"/>
        </w:rPr>
        <mc:AlternateContent>
          <mc:Choice Requires="wps">
            <w:drawing>
              <wp:anchor behindDoc="1" distT="0" distB="0" distL="0" distR="0" simplePos="0" locked="0" layoutInCell="0" allowOverlap="1" relativeHeight="45">
                <wp:simplePos x="0" y="0"/>
                <wp:positionH relativeFrom="page">
                  <wp:posOffset>1042670</wp:posOffset>
                </wp:positionH>
                <wp:positionV relativeFrom="paragraph">
                  <wp:posOffset>101600</wp:posOffset>
                </wp:positionV>
                <wp:extent cx="5774055" cy="1682750"/>
                <wp:effectExtent l="0" t="2540" r="0" b="2540"/>
                <wp:wrapTopAndBottom/>
                <wp:docPr id="3" name="Cornic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16826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52" w:before="28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Per le procedure di appalto per le quali è stato pubblicato un avviso di indizione di gara nella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 ufficiale 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automaticamente,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DGUE sia utilizzato il servizio DGUE elettronico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). Riferimento della pubblicazione del pertinente avviso o bando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 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:</w:t>
                            </w:r>
                          </w:p>
                          <w:p>
                            <w:pPr>
                              <w:pStyle w:val="Corpodeltesto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6"/>
                              </w:rPr>
                            </w:r>
                          </w:p>
                          <w:p>
                            <w:pPr>
                              <w:pStyle w:val="Corpodeltesto"/>
                              <w:spacing w:before="5" w:after="0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before="1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data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 pag.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</w:p>
                          <w:p>
                            <w:pPr>
                              <w:pStyle w:val="Contenutocornice"/>
                              <w:spacing w:before="124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S: 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]/S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 ][ ][ ]–[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</w:p>
                          <w:p>
                            <w:pPr>
                              <w:pStyle w:val="Contenutocornice"/>
                              <w:spacing w:lineRule="auto" w:line="247" w:before="125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 appalto:</w:t>
                            </w:r>
                          </w:p>
                          <w:p>
                            <w:pPr>
                              <w:pStyle w:val="Contenutocornice"/>
                              <w:spacing w:lineRule="auto" w:line="247" w:before="119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sussiste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obbligo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europea,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altre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(ad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rimando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livello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nazionale):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[….]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" path="m0,0l-2147483645,0l-2147483645,-2147483646l0,-2147483646xe" fillcolor="#bfbfbf" stroked="t" o:allowincell="f" style="position:absolute;margin-left:82.1pt;margin-top:8pt;width:454.6pt;height:132.4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52" w:before="28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Per le procedure di appalto per le quali è stato pubblicato un avviso di indizione di gara nella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 ufficiale 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automaticamente,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DGUE sia utilizzato il servizio DGUE elettronico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1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). Riferimento della pubblicazione del pertinente avviso o bando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2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 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:</w:t>
                      </w:r>
                    </w:p>
                    <w:p>
                      <w:pPr>
                        <w:pStyle w:val="Corpodeltesto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16"/>
                        </w:rPr>
                      </w:r>
                    </w:p>
                    <w:p>
                      <w:pPr>
                        <w:pStyle w:val="Corpodeltesto"/>
                        <w:spacing w:before="5" w:after="0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r>
                    </w:p>
                    <w:p>
                      <w:pPr>
                        <w:pStyle w:val="Contenutocornice"/>
                        <w:spacing w:before="1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UE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S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data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[], pag.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</w:p>
                    <w:p>
                      <w:pPr>
                        <w:pStyle w:val="Contenutocornice"/>
                        <w:spacing w:before="124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S: 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]/S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 ][ ][ ]–[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</w:t>
                      </w:r>
                    </w:p>
                    <w:p>
                      <w:pPr>
                        <w:pStyle w:val="Contenutocornice"/>
                        <w:spacing w:lineRule="auto" w:line="247" w:before="125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 appalto:</w:t>
                      </w:r>
                    </w:p>
                    <w:p>
                      <w:pPr>
                        <w:pStyle w:val="Contenutocornice"/>
                        <w:spacing w:lineRule="auto" w:line="247" w:before="119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sussiste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obbligo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europea,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altre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(ad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rimando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livello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nazionale):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[….]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4" w:after="0"/>
        <w:rPr>
          <w:rFonts w:ascii="Times New Roman" w:hAnsi="Times New Roman"/>
          <w:b/>
          <w:sz w:val="25"/>
        </w:rPr>
      </w:pPr>
      <w:r>
        <w:rPr>
          <w:rFonts w:ascii="Times New Roman" w:hAnsi="Times New Roman"/>
          <w:b/>
          <w:sz w:val="25"/>
        </w:rPr>
      </w:r>
    </w:p>
    <w:p>
      <w:pPr>
        <w:pStyle w:val="Titolo3"/>
        <w:spacing w:before="103" w:after="0"/>
        <w:ind w:left="887" w:right="1095" w:hanging="0"/>
        <w:jc w:val="center"/>
        <w:rPr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>
      <w:pPr>
        <w:pStyle w:val="Corpodeltesto"/>
        <w:spacing w:before="4" w:after="0"/>
        <w:rPr>
          <w:sz w:val="27"/>
        </w:rPr>
      </w:pPr>
      <w:r>
        <w:rPr>
          <w:sz w:val="27"/>
        </w:rPr>
        <mc:AlternateContent>
          <mc:Choice Requires="wps">
            <w:drawing>
              <wp:anchor behindDoc="1" distT="0" distB="0" distL="0" distR="0" simplePos="0" locked="0" layoutInCell="0" allowOverlap="1" relativeHeight="47">
                <wp:simplePos x="0" y="0"/>
                <wp:positionH relativeFrom="page">
                  <wp:posOffset>1042670</wp:posOffset>
                </wp:positionH>
                <wp:positionV relativeFrom="paragraph">
                  <wp:posOffset>224155</wp:posOffset>
                </wp:positionV>
                <wp:extent cx="5774055" cy="352425"/>
                <wp:effectExtent l="0" t="3175" r="0" b="1905"/>
                <wp:wrapTopAndBottom/>
                <wp:docPr id="5" name="Cornice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3524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52" w:before="26" w:after="0"/>
                              <w:ind w:left="106" w:right="282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automaticamente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DGUE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sia utilizzato il servizio DGUE in formato elettronico. In caso contrario tali informazioni devono essere inserite dall'operatore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3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economico.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3" path="m0,0l-2147483645,0l-2147483645,-2147483646l0,-2147483646xe" fillcolor="#bfbfbf" stroked="t" o:allowincell="f" style="position:absolute;margin-left:82.1pt;margin-top:17.65pt;width:454.6pt;height:27.7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52" w:before="26" w:after="0"/>
                        <w:ind w:left="106" w:right="282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automaticamente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DGUE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sia utilizzato il servizio DGUE in formato elettronico. In caso contrario tali informazioni devono essere inserite dall'operatore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3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economico.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10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182"/>
        <w:gridCol w:w="4339"/>
      </w:tblGrid>
      <w:tr>
        <w:trPr>
          <w:trHeight w:val="38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Identità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committente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3</w:t>
            </w:r>
            <w:r>
              <w:rPr>
                <w:color w:val="00000A"/>
                <w:w w:val="105"/>
                <w:sz w:val="13"/>
              </w:rPr>
              <w:t>)</w:t>
            </w:r>
          </w:p>
        </w:tc>
        <w:tc>
          <w:tcPr>
            <w:tcW w:w="45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>
        <w:trPr>
          <w:trHeight w:val="334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Nome:</w:t>
            </w:r>
          </w:p>
        </w:tc>
        <w:tc>
          <w:tcPr>
            <w:tcW w:w="182" w:type="dxa"/>
            <w:tcBorders>
              <w:top w:val="single" w:sz="4" w:space="0" w:color="00000A"/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37" w:hanging="0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4339" w:type="dxa"/>
            <w:tcBorders>
              <w:top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59" w:hanging="0"/>
              <w:rPr>
                <w:sz w:val="13"/>
              </w:rPr>
            </w:pPr>
            <w:r>
              <w:rPr>
                <w:w w:val="104"/>
                <w:sz w:val="13"/>
              </w:rPr>
              <w:t>]COMUNE DI MALNATE</w:t>
            </w:r>
          </w:p>
        </w:tc>
      </w:tr>
      <w:tr>
        <w:trPr>
          <w:trHeight w:val="329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fiscale</w:t>
            </w:r>
          </w:p>
        </w:tc>
        <w:tc>
          <w:tcPr>
            <w:tcW w:w="182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ind w:left="37" w:hanging="0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4339" w:type="dxa"/>
            <w:tcBorders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ind w:left="59" w:hanging="0"/>
              <w:rPr>
                <w:sz w:val="13"/>
              </w:rPr>
            </w:pPr>
            <w:r>
              <w:rPr>
                <w:w w:val="104"/>
                <w:sz w:val="13"/>
              </w:rPr>
              <w:t>]00243280120</w:t>
            </w:r>
          </w:p>
        </w:tc>
      </w:tr>
    </w:tbl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13"/>
        </w:rPr>
      </w:pPr>
      <w:r>
        <w:rPr>
          <w:sz w:val="13"/>
        </w:rPr>
        <mc:AlternateContent>
          <mc:Choice Requires="wps">
            <w:drawing>
              <wp:anchor behindDoc="1" distT="0" distB="0" distL="0" distR="0" simplePos="0" locked="0" layoutInCell="0" allowOverlap="1" relativeHeight="49">
                <wp:simplePos x="0" y="0"/>
                <wp:positionH relativeFrom="page">
                  <wp:posOffset>1112520</wp:posOffset>
                </wp:positionH>
                <wp:positionV relativeFrom="paragraph">
                  <wp:posOffset>124460</wp:posOffset>
                </wp:positionV>
                <wp:extent cx="1779905" cy="7620"/>
                <wp:effectExtent l="0" t="0" r="0" b="0"/>
                <wp:wrapTopAndBottom/>
                <wp:docPr id="7" name="Forma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4" path="m0,0l-2147483645,0l-2147483645,-2147483646l0,-2147483646xe" fillcolor="#00000a" stroked="f" o:allowincell="f" style="position:absolute;margin-left:87.6pt;margin-top:9.8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auto" w:line="252" w:before="80" w:after="0"/>
        <w:ind w:left="927" w:right="857" w:hanging="276"/>
        <w:rPr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>elettronico a disposizione 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>
      <w:pPr>
        <w:pStyle w:val="Normal"/>
        <w:spacing w:lineRule="auto" w:line="247" w:before="4" w:after="0"/>
        <w:ind w:left="927" w:right="857" w:hanging="276"/>
        <w:rPr>
          <w:rFonts w:ascii="Arial" w:hAnsi="Arial"/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amministrazioni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aggiudicatrici: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avviso</w:t>
      </w:r>
      <w:r>
        <w:rPr>
          <w:rFonts w:eastAsia="Times New Roman"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preinformazione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bando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enti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avviso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periodico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indicativo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bando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gara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avviso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sull'esistenza di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un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sistema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qualificazione.</w:t>
      </w:r>
    </w:p>
    <w:p>
      <w:pPr>
        <w:pStyle w:val="Corpodeltesto"/>
        <w:spacing w:before="7" w:after="0"/>
        <w:ind w:left="652" w:hanging="0"/>
        <w:rPr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devono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copiate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 sezione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 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pertinente 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congiunto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committenti.</w:t>
      </w:r>
    </w:p>
    <w:p>
      <w:pPr>
        <w:sectPr>
          <w:footerReference w:type="default" r:id="rId2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W w:w="9041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163"/>
        <w:gridCol w:w="74"/>
        <w:gridCol w:w="4281"/>
      </w:tblGrid>
      <w:tr>
        <w:trPr>
          <w:trHeight w:val="4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quale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appalto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si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tratta?</w:t>
            </w:r>
          </w:p>
        </w:tc>
        <w:tc>
          <w:tcPr>
            <w:tcW w:w="45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 xml:space="preserve">Risposta: 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lavori</w:t>
            </w:r>
          </w:p>
        </w:tc>
      </w:tr>
      <w:tr>
        <w:trPr>
          <w:trHeight w:val="4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Titolo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breve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descrizione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dell'appalto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4</w:t>
            </w:r>
            <w:r>
              <w:rPr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0" w:right="30" w:hanging="0"/>
              <w:jc w:val="right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8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4" w:hanging="0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 xml:space="preserve">] </w:t>
            </w:r>
            <w:r>
              <w:rPr>
                <w:color w:val="00000A"/>
                <w:w w:val="104"/>
                <w:sz w:val="14"/>
                <w:szCs w:val="14"/>
              </w:rPr>
              <w:t xml:space="preserve"> </w:t>
            </w:r>
            <w:r>
              <w:rPr>
                <w:rFonts w:eastAsia="Times New Roman" w:cs="Calibri" w:ascii="Calibri" w:hAnsi="Calibri"/>
                <w:b w:val="false"/>
                <w:bCs w:val="false"/>
                <w:i/>
                <w:color w:val="auto"/>
                <w:w w:val="104"/>
                <w:kern w:val="2"/>
                <w:sz w:val="14"/>
                <w:szCs w:val="14"/>
                <w:u w:val="none"/>
                <w:lang w:val="it-IT" w:eastAsia="it-IT" w:bidi="hi-IN"/>
              </w:rPr>
              <w:t xml:space="preserve"> </w:t>
            </w:r>
            <w:r>
              <w:rPr>
                <w:rFonts w:eastAsia="Times New Roman" w:cs="Calibri" w:ascii="Calibri" w:hAnsi="Calibri"/>
                <w:b w:val="false"/>
                <w:bCs w:val="false"/>
                <w:i/>
                <w:color w:val="auto"/>
                <w:w w:val="104"/>
                <w:kern w:val="2"/>
                <w:sz w:val="14"/>
                <w:szCs w:val="14"/>
                <w:u w:val="none"/>
                <w:lang w:val="it-IT" w:eastAsia="it-IT" w:bidi="hi-IN"/>
              </w:rPr>
              <w:t>I</w:t>
            </w:r>
            <w:r>
              <w:rPr>
                <w:rFonts w:eastAsia="Times New Roman" w:cs="Calibri" w:ascii="Calibri" w:hAnsi="Calibri"/>
                <w:b w:val="false"/>
                <w:bCs w:val="false"/>
                <w:i/>
                <w:color w:val="auto"/>
                <w:w w:val="104"/>
                <w:kern w:val="2"/>
                <w:sz w:val="13"/>
                <w:szCs w:val="14"/>
                <w:u w:val="none"/>
                <w:lang w:val="it-IT" w:eastAsia="it-IT" w:bidi="hi-IN"/>
              </w:rPr>
              <w:t>nterventi da ferramenta e tappezziere presso gli immobili comunali</w:t>
            </w:r>
          </w:p>
        </w:tc>
      </w:tr>
      <w:tr>
        <w:trPr>
          <w:trHeight w:val="4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5" w:after="0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Numero</w:t>
            </w:r>
            <w:r>
              <w:rPr>
                <w:rFonts w:ascii="Arial" w:hAnsi="Arial"/>
                <w:b/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color w:val="00000A"/>
                <w:spacing w:val="3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riferimento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attribuito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al</w:t>
            </w:r>
            <w:r>
              <w:rPr>
                <w:rFonts w:ascii="Arial" w:hAnsi="Arial"/>
                <w:b/>
                <w:color w:val="00000A"/>
                <w:spacing w:val="38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fascicolo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dalla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stazione</w:t>
            </w:r>
            <w:r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appaltante o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dall’ente concedente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(ove esistente) (</w:t>
            </w:r>
            <w:r>
              <w:rPr>
                <w:rFonts w:ascii="Arial" w:hAnsi="Arial"/>
                <w:b/>
                <w:color w:val="00000A"/>
                <w:w w:val="105"/>
                <w:position w:val="4"/>
                <w:sz w:val="9"/>
              </w:rPr>
              <w:t>5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0" w:right="30" w:hanging="0"/>
              <w:jc w:val="right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8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4" w:hanging="0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]</w:t>
            </w:r>
          </w:p>
        </w:tc>
      </w:tr>
      <w:tr>
        <w:trPr>
          <w:trHeight w:val="335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sz w:val="13"/>
              </w:rPr>
            </w:pPr>
            <w:r>
              <w:rPr>
                <w:w w:val="105"/>
                <w:sz w:val="13"/>
              </w:rPr>
              <w:t>CIG</w:t>
            </w:r>
          </w:p>
        </w:tc>
        <w:tc>
          <w:tcPr>
            <w:tcW w:w="163" w:type="dxa"/>
            <w:tcBorders>
              <w:top w:val="single" w:sz="4" w:space="0" w:color="00000A"/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0" w:right="30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0" w:right="-15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]</w:t>
            </w:r>
          </w:p>
        </w:tc>
        <w:tc>
          <w:tcPr>
            <w:tcW w:w="4281" w:type="dxa"/>
            <w:tcBorders>
              <w:top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 xml:space="preserve">  </w:t>
            </w:r>
            <w:r>
              <w:rPr>
                <w:rStyle w:val="Enfasiforte"/>
                <w:rFonts w:eastAsia="Times New Roman" w:cs="Calibri" w:ascii="Calibri" w:hAnsi="Calibri"/>
                <w:b w:val="false"/>
                <w:bCs w:val="false"/>
                <w:i/>
                <w:color w:val="auto"/>
                <w:w w:val="104"/>
                <w:kern w:val="2"/>
                <w:sz w:val="13"/>
                <w:szCs w:val="14"/>
                <w:u w:val="none"/>
                <w:lang w:val="it-IT" w:eastAsia="it-IT" w:bidi="hi-IN"/>
              </w:rPr>
              <w:t>Z873DF8AA5</w:t>
            </w:r>
            <w:r>
              <w:rPr>
                <w:rFonts w:eastAsia="Times New Roman" w:cs="Calibri" w:ascii="Calibri" w:hAnsi="Calibri"/>
                <w:b w:val="false"/>
                <w:bCs w:val="false"/>
                <w:i/>
                <w:color w:val="auto"/>
                <w:w w:val="104"/>
                <w:kern w:val="2"/>
                <w:sz w:val="13"/>
                <w:szCs w:val="14"/>
                <w:u w:val="none"/>
                <w:lang w:val="it-IT" w:eastAsia="it-IT" w:bidi="hi-IN"/>
              </w:rPr>
              <w:t xml:space="preserve"> </w:t>
            </w:r>
          </w:p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/>
            </w:r>
          </w:p>
        </w:tc>
      </w:tr>
      <w:tr>
        <w:trPr>
          <w:trHeight w:val="27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>CUP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(ove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previsto)</w:t>
            </w:r>
          </w:p>
        </w:tc>
        <w:tc>
          <w:tcPr>
            <w:tcW w:w="163" w:type="dxa"/>
            <w:tcBorders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ind w:left="0" w:right="30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/>
          </w:tcPr>
          <w:p>
            <w:pPr>
              <w:pStyle w:val="TableParagraph"/>
              <w:widowControl w:val="false"/>
              <w:spacing w:before="64" w:after="0"/>
              <w:ind w:left="0" w:right="-15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]</w:t>
            </w:r>
          </w:p>
        </w:tc>
        <w:tc>
          <w:tcPr>
            <w:tcW w:w="4281" w:type="dxa"/>
            <w:tcBorders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z w:val="12"/>
                <w:szCs w:val="12"/>
              </w:rPr>
              <w:t xml:space="preserve"> 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2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progetto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(ove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l’appalto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finanziato 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cofinanziato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fondi</w:t>
            </w:r>
          </w:p>
        </w:tc>
        <w:tc>
          <w:tcPr>
            <w:tcW w:w="163" w:type="dxa"/>
            <w:tcBorders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2" w:after="0"/>
              <w:ind w:left="0" w:right="30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/>
          </w:tcPr>
          <w:p>
            <w:pPr>
              <w:pStyle w:val="TableParagraph"/>
              <w:widowControl w:val="false"/>
              <w:spacing w:lineRule="exact" w:line="132" w:before="62" w:after="0"/>
              <w:ind w:left="0" w:right="-15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]</w:t>
            </w:r>
          </w:p>
        </w:tc>
        <w:tc>
          <w:tcPr>
            <w:tcW w:w="4281" w:type="dxa"/>
            <w:tcBorders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72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europei)</w:t>
            </w:r>
          </w:p>
        </w:tc>
        <w:tc>
          <w:tcPr>
            <w:tcW w:w="163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74" w:type="dxa"/>
            <w:tcBorders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81" w:type="dxa"/>
            <w:tcBorders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</w:tbl>
    <w:p>
      <w:pPr>
        <w:pStyle w:val="Corpodeltesto"/>
        <w:rPr>
          <w:sz w:val="7"/>
        </w:rPr>
      </w:pPr>
      <w:r>
        <w:rPr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50">
                <wp:simplePos x="0" y="0"/>
                <wp:positionH relativeFrom="page">
                  <wp:posOffset>1042670</wp:posOffset>
                </wp:positionH>
                <wp:positionV relativeFrom="paragraph">
                  <wp:posOffset>77470</wp:posOffset>
                </wp:positionV>
                <wp:extent cx="5774055" cy="129540"/>
                <wp:effectExtent l="0" t="2540" r="0" b="2540"/>
                <wp:wrapTopAndBottom/>
                <wp:docPr id="10" name="Cornice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1296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28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altre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informazioni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sezioni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DGUE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devono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essere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inserite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dall'operatore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economico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5" path="m0,0l-2147483645,0l-2147483645,-2147483646l0,-2147483646xe" fillcolor="#bfbfbf" stroked="t" o:allowincell="f" style="position:absolute;margin-left:82.1pt;margin-top:6.1pt;width:454.6pt;height:10.1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before="28" w:after="0"/>
                        <w:ind w:left="106" w:hanging="0"/>
                        <w:rPr>
                          <w:rFonts w:ascii="Arial" w:hAnsi="Arial"/>
                          <w:b/>
                          <w:sz w:val="13"/>
                        </w:rPr>
                      </w:pP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altre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informazioni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in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sezioni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DGUE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devono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essere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inserite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dall'operatore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economico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2" w:after="0"/>
        <w:rPr>
          <w:sz w:val="25"/>
        </w:rPr>
      </w:pPr>
      <w:r>
        <w:rPr>
          <w:sz w:val="25"/>
        </w:rPr>
      </w:r>
    </w:p>
    <w:p>
      <w:pPr>
        <w:pStyle w:val="Corpodeltesto"/>
        <w:spacing w:before="2" w:after="0"/>
        <w:rPr>
          <w:sz w:val="25"/>
        </w:rPr>
      </w:pPr>
      <w:r>
        <w:rPr>
          <w:sz w:val="25"/>
        </w:rPr>
        <mc:AlternateContent>
          <mc:Choice Requires="wps">
            <w:drawing>
              <wp:anchor behindDoc="1" distT="0" distB="0" distL="0" distR="0" simplePos="0" locked="0" layoutInCell="0" allowOverlap="1" relativeHeight="52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12" name="Forma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7" path="m0,0l-2147483645,0l-2147483645,-2147483646l0,-2147483646xe" fillcolor="#00000a" stroked="f" o:allowincell="f" style="position:absolute;margin-left:87.6pt;margin-top:16.2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exact" w:line="123" w:before="78" w:after="0"/>
        <w:ind w:left="652" w:hanging="0"/>
        <w:rPr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pertinente.</w:t>
      </w:r>
    </w:p>
    <w:p>
      <w:pPr>
        <w:pStyle w:val="Normal"/>
        <w:spacing w:lineRule="exact" w:line="136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II.1.1. dell'avviso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pertinente.</w:t>
      </w:r>
    </w:p>
    <w:p>
      <w:pPr>
        <w:pStyle w:val="Titolo2"/>
        <w:spacing w:before="98" w:after="0"/>
        <w:ind w:left="887" w:right="1092" w:hanging="0"/>
        <w:jc w:val="center"/>
        <w:rPr>
          <w:color w:val="00000A"/>
          <w:spacing w:val="-1"/>
          <w:w w:val="105"/>
        </w:rPr>
      </w:pPr>
      <w:r>
        <w:rPr>
          <w:color w:val="00000A"/>
          <w:spacing w:val="-1"/>
          <w:w w:val="105"/>
        </w:rPr>
      </w:r>
    </w:p>
    <w:p>
      <w:pPr>
        <w:pStyle w:val="Titolo2"/>
        <w:spacing w:before="98" w:after="0"/>
        <w:ind w:left="887" w:right="1092" w:hanging="0"/>
        <w:jc w:val="center"/>
        <w:rPr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1"/>
          <w:w w:val="105"/>
        </w:rPr>
        <w:t>II: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economico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soggetti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36/2023</w:t>
      </w:r>
    </w:p>
    <w:p>
      <w:pPr>
        <w:pStyle w:val="Corpodeltesto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</w:r>
    </w:p>
    <w:p>
      <w:pPr>
        <w:pStyle w:val="Titolo3"/>
        <w:spacing w:before="153" w:after="0"/>
        <w:ind w:left="887" w:right="1093" w:hanging="0"/>
        <w:jc w:val="center"/>
        <w:rPr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1" w:after="1"/>
        <w:rPr/>
      </w:pPr>
      <w:r>
        <w:rPr/>
      </w:r>
    </w:p>
    <w:tbl>
      <w:tblPr>
        <w:tblW w:w="8882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077"/>
        <w:gridCol w:w="3804"/>
      </w:tblGrid>
      <w:tr>
        <w:trPr>
          <w:trHeight w:val="388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Dati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ind w:left="91" w:hanging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>
        <w:trPr>
          <w:trHeight w:val="38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</w:tc>
      </w:tr>
      <w:tr>
        <w:trPr>
          <w:trHeight w:val="82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Partita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IVA,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applicabile: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rPr>
                <w:sz w:val="13"/>
              </w:rPr>
            </w:pPr>
            <w:r>
              <w:rPr>
                <w:color w:val="00000A"/>
                <w:sz w:val="13"/>
              </w:rPr>
              <w:t>Se</w:t>
            </w:r>
            <w:r>
              <w:rPr>
                <w:color w:val="00000A"/>
                <w:spacing w:val="14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non</w:t>
            </w:r>
            <w:r>
              <w:rPr>
                <w:color w:val="00000A"/>
                <w:spacing w:val="16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è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applicabile</w:t>
            </w:r>
            <w:r>
              <w:rPr>
                <w:color w:val="00000A"/>
                <w:spacing w:val="1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un</w:t>
            </w:r>
            <w:r>
              <w:rPr>
                <w:color w:val="00000A"/>
                <w:spacing w:val="14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numero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di</w:t>
            </w:r>
            <w:r>
              <w:rPr>
                <w:color w:val="00000A"/>
                <w:spacing w:val="1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partita</w:t>
            </w:r>
            <w:r>
              <w:rPr>
                <w:color w:val="00000A"/>
                <w:spacing w:val="9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IVA</w:t>
            </w:r>
            <w:r>
              <w:rPr>
                <w:color w:val="00000A"/>
                <w:spacing w:val="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indicare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un</w:t>
            </w:r>
            <w:r>
              <w:rPr>
                <w:color w:val="00000A"/>
                <w:spacing w:val="17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altro</w:t>
            </w:r>
            <w:r>
              <w:rPr>
                <w:color w:val="00000A"/>
                <w:spacing w:val="11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numero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di</w:t>
            </w:r>
            <w:r>
              <w:rPr>
                <w:color w:val="00000A"/>
                <w:spacing w:val="-32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identificazione nazionale, 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 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 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</w:tc>
      </w:tr>
      <w:tr>
        <w:trPr>
          <w:trHeight w:val="38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</w:p>
        </w:tc>
      </w:tr>
      <w:tr>
        <w:trPr>
          <w:trHeight w:val="121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sz w:val="13"/>
              </w:rPr>
            </w:pPr>
            <w:r>
              <w:rPr>
                <w:w w:val="105"/>
                <w:sz w:val="13"/>
              </w:rPr>
              <w:t>Persone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contatto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6</w:t>
            </w:r>
            <w:r>
              <w:rPr>
                <w:w w:val="105"/>
                <w:sz w:val="13"/>
              </w:rPr>
              <w:t>):</w:t>
            </w:r>
          </w:p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Telefono: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05"/>
                <w:sz w:val="13"/>
              </w:rPr>
              <w:t>PEC 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e-mail:</w:t>
            </w:r>
          </w:p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Internet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rFonts w:eastAsia="Times New Roman" w:ascii="Arial" w:hAnsi="Arial"/>
                <w:i/>
                <w:w w:val="105"/>
                <w:sz w:val="13"/>
              </w:rPr>
              <w:t>ove</w:t>
            </w:r>
            <w:r>
              <w:rPr>
                <w:rFonts w:eastAsia="Times New Roman" w:ascii="Arial" w:hAnsi="Arial"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i/>
                <w:w w:val="105"/>
                <w:sz w:val="13"/>
              </w:rPr>
              <w:t>esistente</w:t>
            </w:r>
            <w:r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444" w:before="126" w:after="0"/>
              <w:ind w:left="91" w:right="2945" w:hanging="0"/>
              <w:jc w:val="both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  <w:r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>
              <w:rPr>
                <w:color w:val="00000A"/>
                <w:w w:val="160"/>
                <w:sz w:val="13"/>
              </w:rPr>
              <w:t>[……………]</w:t>
            </w:r>
            <w:r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>
              <w:rPr>
                <w:color w:val="00000A"/>
                <w:w w:val="160"/>
                <w:sz w:val="13"/>
              </w:rPr>
              <w:t>[……………]</w:t>
            </w:r>
          </w:p>
          <w:p>
            <w:pPr>
              <w:pStyle w:val="TableParagraph"/>
              <w:widowControl w:val="false"/>
              <w:spacing w:before="1" w:after="0"/>
              <w:ind w:left="91" w:hanging="0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</w:p>
        </w:tc>
      </w:tr>
      <w:tr>
        <w:trPr>
          <w:trHeight w:val="38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Informazioni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>
        <w:trPr>
          <w:trHeight w:val="546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una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microimpresa,</w:t>
            </w:r>
            <w:r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oppure</w:t>
            </w:r>
            <w:r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un'impresa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piccola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media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7</w:t>
            </w:r>
            <w:r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</w:tc>
      </w:tr>
      <w:tr>
        <w:trPr>
          <w:trHeight w:val="222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2" w:after="0"/>
              <w:ind w:left="88" w:right="94" w:hanging="0"/>
              <w:jc w:val="both"/>
              <w:rPr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Solo</w:t>
            </w:r>
            <w:r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l'appalto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è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riservato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8</w:t>
            </w:r>
            <w:r>
              <w:rPr>
                <w:w w:val="105"/>
                <w:sz w:val="13"/>
              </w:rPr>
              <w:t>)</w:t>
            </w:r>
            <w:r>
              <w:rPr>
                <w:rFonts w:ascii="Arial" w:hAnsi="Arial"/>
                <w:b/>
                <w:w w:val="105"/>
                <w:sz w:val="13"/>
              </w:rPr>
              <w:t>: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tratta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cooperativa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sociale o di un loro consorzio, il cui scopo principale è l'integrazione sociale 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 delle persone con disabilità o svantaggiate, o l'esecuzione è stata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riservata nel contesto di programmi di lavoro protetti quando almeno il 30 per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suddetti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composto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 61 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affermativo,</w:t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qual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percentuale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corrispondente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svantaggiati?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94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richiesto, specificare a quale o quali categorie di lavoratori con disabilità 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appartengono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dipendenti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interessati: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spacing w:lineRule="auto" w:line="506"/>
              <w:ind w:left="91" w:right="2916" w:hanging="0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[……………]</w:t>
            </w:r>
            <w:r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>
        <w:trPr>
          <w:trHeight w:val="3188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3" w:hanging="0"/>
              <w:jc w:val="both"/>
              <w:rPr>
                <w:sz w:val="13"/>
              </w:rPr>
            </w:pPr>
            <w:r>
              <w:rPr>
                <w:sz w:val="13"/>
              </w:rPr>
              <w:t>Se pertinente: l'operatore economico è iscritto in un elenco ufficiale di imprenditori,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fornitori, o prestatori di servizi o possiede una certificazione o una attestazione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rilasciata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 organismi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accreditati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?</w:t>
            </w:r>
          </w:p>
          <w:p>
            <w:pPr>
              <w:pStyle w:val="TableParagraph"/>
              <w:widowControl w:val="false"/>
              <w:spacing w:before="114" w:after="0"/>
              <w:jc w:val="both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:</w:t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47" w:before="1" w:after="0"/>
              <w:ind w:left="88" w:right="94" w:hanging="0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Rispondere compilando le altre parti di questa sezione, la sezione B e, ove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pertinente, la sezione C della presente parte, la parte III, la parte V se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applicabile,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ogni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compilare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firmare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la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parte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VI.</w:t>
            </w:r>
          </w:p>
          <w:p>
            <w:pPr>
              <w:pStyle w:val="TableParagraph"/>
              <w:widowControl w:val="false"/>
              <w:spacing w:before="1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1"/>
              </w:numPr>
              <w:tabs>
                <w:tab w:val="clear" w:pos="720"/>
                <w:tab w:val="left" w:pos="365" w:leader="none"/>
              </w:tabs>
              <w:spacing w:lineRule="auto" w:line="252"/>
              <w:ind w:left="364" w:right="229" w:hanging="276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denominazione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dell’attestazione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1"/>
              </w:numPr>
              <w:tabs>
                <w:tab w:val="clear" w:pos="720"/>
                <w:tab w:val="left" w:pos="359" w:leader="none"/>
              </w:tabs>
              <w:spacing w:lineRule="auto" w:line="252"/>
              <w:ind w:left="364" w:right="236" w:hanging="27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 certificato 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 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 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9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 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 [ 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applicabile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0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4" w:leader="dot"/>
              </w:tabs>
              <w:ind w:left="91" w:hanging="0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a)</w:t>
            </w:r>
            <w:r>
              <w:rPr>
                <w:spacing w:val="58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400" w:hanging="310"/>
              <w:rPr>
                <w:sz w:val="13"/>
              </w:rPr>
            </w:pPr>
            <w:r>
              <w:rPr>
                <w:w w:val="105"/>
                <w:sz w:val="13"/>
              </w:rPr>
              <w:t>b)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ind w:left="393" w:hanging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>
      <w:pPr>
        <w:pStyle w:val="Corpodeltesto"/>
        <w:spacing w:before="3" w:after="0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53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13" name="Forma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8" path="m0,0l-2147483645,0l-2147483645,-2147483646l0,-2147483646xe" fillcolor="#00000a" stroked="f" o:allowincell="f" style="position:absolute;margin-left:87.6pt;margin-top:15.1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exact" w:line="136" w:before="65" w:after="0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>
      <w:pPr>
        <w:pStyle w:val="Corpodeltesto"/>
        <w:spacing w:lineRule="auto" w:line="259"/>
        <w:ind w:left="927" w:right="857" w:hanging="276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>
      <w:pPr>
        <w:pStyle w:val="Normal"/>
        <w:spacing w:lineRule="auto" w:line="252"/>
        <w:ind w:left="927" w:right="857" w:hanging="0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>
      <w:pPr>
        <w:pStyle w:val="Normal"/>
        <w:spacing w:lineRule="exact" w:line="125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>
      <w:pPr>
        <w:pStyle w:val="Normal"/>
        <w:spacing w:lineRule="exact" w:line="125"/>
        <w:rPr>
          <w:sz w:val="11"/>
        </w:rPr>
      </w:pPr>
      <w:r>
        <w:rPr>
          <w:sz w:val="11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100" w:right="420" w:gutter="0" w:header="0" w:top="1580" w:footer="1906" w:bottom="2100"/>
          <w:formProt w:val="false"/>
          <w:textDirection w:val="lrTb"/>
          <w:docGrid w:type="default" w:linePitch="100" w:charSpace="0"/>
        </w:sectPr>
      </w:pP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8882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077"/>
        <w:gridCol w:w="3804"/>
      </w:tblGrid>
      <w:tr>
        <w:trPr>
          <w:trHeight w:val="3673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373" w:leader="none"/>
              </w:tabs>
              <w:spacing w:lineRule="auto" w:line="252" w:before="7" w:after="0"/>
              <w:ind w:left="364"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ottenuta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l'iscrizione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o l’attestazione e, se pertinente, la classificazione ricevuta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 (</w:t>
            </w:r>
            <w:r>
              <w:rPr>
                <w:w w:val="105"/>
                <w:sz w:val="13"/>
                <w:vertAlign w:val="superscript"/>
              </w:rPr>
              <w:t>9</w:t>
            </w:r>
            <w:r>
              <w:rPr>
                <w:w w:val="105"/>
                <w:sz w:val="13"/>
              </w:rPr>
              <w:t>):</w:t>
            </w:r>
          </w:p>
          <w:p>
            <w:pPr>
              <w:pStyle w:val="Table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359" w:leader="none"/>
              </w:tabs>
              <w:spacing w:lineRule="auto" w:line="252" w:before="116" w:after="0"/>
              <w:ind w:left="364" w:right="438" w:hanging="276"/>
              <w:rPr>
                <w:sz w:val="13"/>
              </w:rPr>
            </w:pPr>
            <w:r>
              <w:rPr>
                <w:w w:val="105"/>
                <w:sz w:val="13"/>
              </w:rPr>
              <w:t>L'iscrizione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criteri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richiesti?</w:t>
            </w:r>
          </w:p>
          <w:p>
            <w:pPr>
              <w:pStyle w:val="TableParagraph"/>
              <w:widowControl w:val="false"/>
              <w:spacing w:before="118" w:after="0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risposta negativa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alla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lettera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d):</w:t>
            </w:r>
          </w:p>
          <w:p>
            <w:pPr>
              <w:pStyle w:val="TableParagraph"/>
              <w:widowControl w:val="false"/>
              <w:spacing w:lineRule="auto" w:line="247" w:before="124" w:after="0"/>
              <w:ind w:left="88" w:right="343" w:hanging="0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le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informazioni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da fornire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ordine ai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criteri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selezione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soddisfatti</w:t>
            </w:r>
            <w:r>
              <w:rPr>
                <w:rFonts w:eastAsia="Times New Roman" w:ascii="Arial" w:hAnsi="Arial"/>
                <w:b/>
                <w:spacing w:val="-3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nella suddetta documentazione dovranno essere inserite nella Parte IV,</w:t>
            </w:r>
            <w:r>
              <w:rPr>
                <w:rFonts w:eastAsia="Times New Roman" w:ascii="Arial" w:hAnsi="Arial"/>
                <w:b/>
                <w:spacing w:val="-3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Sezioni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A,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B</w:t>
            </w:r>
            <w:r>
              <w:rPr>
                <w:rFonts w:eastAsia="Times New Roman" w:ascii="Arial" w:hAnsi="Arial"/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</w:t>
            </w:r>
          </w:p>
          <w:p>
            <w:pPr>
              <w:pStyle w:val="TableParagraph"/>
              <w:widowControl w:val="false"/>
              <w:spacing w:before="119" w:after="0"/>
              <w:rPr>
                <w:rFonts w:ascii="Arial" w:hAnsi="Arial"/>
                <w:b/>
                <w:i/>
                <w:i/>
                <w:sz w:val="13"/>
              </w:rPr>
            </w:pP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SOLO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se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richiesto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dal pertinente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avviso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o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bando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o</w:t>
            </w:r>
            <w:r>
              <w:rPr>
                <w:rFonts w:eastAsia="Times New Roman" w:ascii="Arial" w:hAnsi="Arial"/>
                <w:b/>
                <w:i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dai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documenti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gara:</w:t>
            </w:r>
          </w:p>
          <w:p>
            <w:pPr>
              <w:pStyle w:val="Table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344" w:leader="none"/>
              </w:tabs>
              <w:spacing w:lineRule="auto" w:line="252" w:before="124" w:after="0"/>
              <w:ind w:left="364" w:right="91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L'operatore economico potrà fornire un </w:t>
            </w:r>
            <w:r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>
              <w:rPr>
                <w:w w:val="105"/>
                <w:sz w:val="13"/>
              </w:rPr>
              <w:t>per quanto riguarda il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pagamento dei contributi previdenziali e delle imposte, o fornire informazioni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 permettano alla stazione appaltante o all’ente concedente di ottenere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 tale documento accedendo a una banca dati nazionale che sia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gratuitamente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membro?</w:t>
            </w:r>
          </w:p>
          <w:p>
            <w:pPr>
              <w:pStyle w:val="TableParagraph"/>
              <w:widowControl w:val="false"/>
              <w:spacing w:before="120" w:after="0"/>
              <w:ind w:left="74" w:hanging="0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034" w:leader="dot"/>
              </w:tabs>
              <w:spacing w:before="7" w:after="0"/>
              <w:ind w:left="91" w:hanging="0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9"/>
              </w:numPr>
              <w:tabs>
                <w:tab w:val="clear" w:pos="720"/>
                <w:tab w:val="left" w:pos="248" w:leader="none"/>
              </w:tabs>
              <w:spacing w:before="124" w:after="0"/>
              <w:ind w:left="247" w:hanging="15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9"/>
              </w:numPr>
              <w:tabs>
                <w:tab w:val="clear" w:pos="720"/>
                <w:tab w:val="left" w:pos="248" w:leader="none"/>
              </w:tabs>
              <w:ind w:left="247" w:hanging="157"/>
              <w:rPr>
                <w:color w:val="00000A"/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22" w:after="0"/>
              <w:ind w:left="91" w:right="585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(indirizzo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web,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autorità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organismo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emanazione,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preciso della documentazione)</w:t>
            </w:r>
          </w:p>
          <w:p>
            <w:pPr>
              <w:pStyle w:val="TableParagraph"/>
              <w:widowControl w:val="false"/>
              <w:spacing w:before="117" w:after="0"/>
              <w:ind w:left="91" w:hanging="0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>
        <w:trPr>
          <w:trHeight w:val="3986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double" w:sz="2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pertinente: l'operatore economico, in caso di contratti di lavori pubblici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importo superiore a 150.000 euro, è in possesso di attestazione rilasciata da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 Organismi di Attestazione (SOA), ai sensi dell’articolo 100 del 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(settori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ordinari)?</w:t>
            </w:r>
          </w:p>
          <w:p>
            <w:pPr>
              <w:pStyle w:val="TableParagraph"/>
              <w:widowControl w:val="false"/>
              <w:spacing w:before="113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ovvero</w:t>
            </w:r>
          </w:p>
          <w:p>
            <w:pPr>
              <w:pStyle w:val="TableParagraph"/>
              <w:widowControl w:val="false"/>
              <w:spacing w:lineRule="auto" w:line="259" w:before="123" w:after="0"/>
              <w:ind w:left="88" w:right="94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è in possesso di attestazione rilasciata dai sistemi di qualificazione ai sensi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162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(settori speciali)?</w:t>
            </w:r>
          </w:p>
          <w:p>
            <w:pPr>
              <w:pStyle w:val="TableParagraph"/>
              <w:widowControl w:val="false"/>
              <w:spacing w:before="112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:</w:t>
            </w:r>
          </w:p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365" w:leader="none"/>
              </w:tabs>
              <w:spacing w:lineRule="auto" w:line="252"/>
              <w:ind w:left="364" w:right="97" w:hanging="276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Fornire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applicabile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365" w:leader="none"/>
              </w:tabs>
              <w:spacing w:lineRule="auto" w:line="252"/>
              <w:ind w:left="364" w:right="97" w:hanging="276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prega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dove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282" w:leader="none"/>
              </w:tabs>
              <w:spacing w:lineRule="auto" w:line="252"/>
              <w:ind w:left="364" w:right="93" w:hanging="276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riferimenti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basa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e,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del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classificazione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ottenuta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286" w:leader="none"/>
              </w:tabs>
              <w:spacing w:before="116" w:after="0"/>
              <w:ind w:left="285" w:hanging="198"/>
              <w:rPr>
                <w:sz w:val="13"/>
              </w:rPr>
            </w:pPr>
            <w:r>
              <w:rPr>
                <w:w w:val="105"/>
                <w:sz w:val="13"/>
              </w:rPr>
              <w:t>L'attestazione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qualificazione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double" w:sz="2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ind w:left="91" w:hanging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ind w:left="91" w:hanging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402" w:leader="none"/>
                <w:tab w:val="left" w:pos="2994" w:leader="dot"/>
              </w:tabs>
              <w:spacing w:lineRule="auto" w:line="252" w:before="81" w:after="0"/>
              <w:ind w:left="400" w:right="112" w:hanging="351"/>
              <w:rPr>
                <w:sz w:val="13"/>
              </w:rPr>
            </w:pPr>
            <w:r>
              <w:rPr>
                <w:w w:val="105"/>
                <w:sz w:val="13"/>
              </w:rPr>
              <w:t>(denominazione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dell’Organismo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attestazione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del Sistema di qualificazione, numero e data</w:t>
            </w:r>
            <w:r>
              <w:rPr>
                <w:spacing w:val="1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 xml:space="preserve">dell’attestazione)              </w:t>
            </w:r>
            <w:r>
              <w:rPr>
                <w:spacing w:val="21"/>
                <w:w w:val="110"/>
                <w:sz w:val="13"/>
              </w:rPr>
              <w:t xml:space="preserve"> </w:t>
            </w:r>
            <w:r>
              <w:rPr>
                <w:w w:val="130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w w:val="130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402" w:leader="none"/>
                <w:tab w:val="left" w:pos="2991" w:leader="dot"/>
              </w:tabs>
              <w:spacing w:lineRule="auto" w:line="259"/>
              <w:ind w:left="393" w:right="279" w:hanging="344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preciso della documentazione):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30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w w:val="130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401" w:leader="none"/>
              </w:tabs>
              <w:spacing w:lineRule="auto" w:line="252"/>
              <w:ind w:left="400" w:right="507" w:hanging="351"/>
              <w:rPr>
                <w:sz w:val="13"/>
              </w:rPr>
            </w:pPr>
            <w:r>
              <w:rPr>
                <w:w w:val="105"/>
                <w:sz w:val="13"/>
              </w:rPr>
              <w:t>(categorie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qualificazione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riferisce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l’attestazione)</w:t>
            </w:r>
          </w:p>
          <w:p>
            <w:pPr>
              <w:pStyle w:val="TableParagraph"/>
              <w:widowControl w:val="false"/>
              <w:spacing w:before="3" w:after="0"/>
              <w:ind w:left="468" w:hanging="0"/>
              <w:rPr>
                <w:sz w:val="13"/>
              </w:rPr>
            </w:pPr>
            <w:r>
              <w:rPr>
                <w:w w:val="150"/>
                <w:sz w:val="13"/>
              </w:rPr>
              <w:t>[…………..…]</w:t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248" w:leader="none"/>
              </w:tabs>
              <w:ind w:left="247" w:hanging="15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790" w:hRule="atLeast"/>
        </w:trPr>
        <w:tc>
          <w:tcPr>
            <w:tcW w:w="8881" w:type="dxa"/>
            <w:gridSpan w:val="2"/>
            <w:tcBorders>
              <w:top w:val="double" w:sz="2" w:space="0" w:color="00000A"/>
              <w:left w:val="single" w:sz="4" w:space="0" w:color="00000A"/>
              <w:bottom w:val="double" w:sz="2" w:space="0" w:color="00000A"/>
              <w:right w:val="single" w:sz="4" w:space="0" w:color="00000A"/>
            </w:tcBorders>
            <w:shd w:color="auto" w:fill="BFBFBF" w:val="clear"/>
          </w:tcPr>
          <w:p>
            <w:pPr>
              <w:pStyle w:val="TableParagraph"/>
              <w:widowControl w:val="false"/>
              <w:spacing w:lineRule="auto" w:line="252" w:before="20" w:after="0"/>
              <w:ind w:left="88" w:right="96" w:hanging="0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Si evidenzia che gli operatori economici, iscritti in elenchi o in possesso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 attestazione di qualificazione SOA (per lavori di importo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all’articolo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162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non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compilano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le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Sezioni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B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e C</w:t>
            </w:r>
            <w:r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della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Parte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IV.</w:t>
            </w:r>
          </w:p>
        </w:tc>
      </w:tr>
      <w:tr>
        <w:trPr>
          <w:trHeight w:val="396" w:hRule="atLeast"/>
        </w:trPr>
        <w:tc>
          <w:tcPr>
            <w:tcW w:w="5077" w:type="dxa"/>
            <w:tcBorders>
              <w:top w:val="double" w:sz="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9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Forma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della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9" w:after="0"/>
              <w:ind w:left="91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00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partecipa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alla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procedura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 appalto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insieme ad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10</w:t>
            </w:r>
            <w:r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9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234" w:hRule="atLeast"/>
        </w:trPr>
        <w:tc>
          <w:tcPr>
            <w:tcW w:w="88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BFBFBF" w:val="clear"/>
          </w:tcPr>
          <w:p>
            <w:pPr>
              <w:pStyle w:val="TableParagraph"/>
              <w:widowControl w:val="false"/>
              <w:spacing w:before="46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affermativo</w:t>
            </w:r>
            <w:r>
              <w:rPr>
                <w:color w:val="00000A"/>
                <w:w w:val="105"/>
                <w:sz w:val="13"/>
              </w:rPr>
              <w:t>,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accertarsi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che gli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operatori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interessati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forniscano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DGUE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distinto.</w:t>
            </w:r>
          </w:p>
        </w:tc>
      </w:tr>
      <w:tr>
        <w:trPr>
          <w:trHeight w:val="2014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365" w:leader="none"/>
              </w:tabs>
              <w:spacing w:lineRule="auto" w:line="252" w:before="124" w:after="0"/>
              <w:ind w:left="364"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Specificare il ruolo dell'operatore economico nel raggruppamento, ovvero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consorzio,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GEIE, rete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impresa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e),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h),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ed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(capofila,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responsabile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compiti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specifici,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ecc.)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365" w:leader="none"/>
              </w:tabs>
              <w:spacing w:lineRule="auto" w:line="252" w:before="114" w:after="0"/>
              <w:ind w:left="364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 gli altri operatori economici che compartecipano alla procedura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appalto.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314" w:leader="none"/>
              </w:tabs>
              <w:ind w:left="313" w:hanging="22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raggruppamento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3" w:leader="dot"/>
              </w:tabs>
              <w:ind w:left="91" w:hanging="0"/>
              <w:rPr>
                <w:sz w:val="14"/>
              </w:rPr>
            </w:pPr>
            <w:r>
              <w:rPr>
                <w:w w:val="105"/>
                <w:sz w:val="14"/>
              </w:rPr>
              <w:t>a):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3" w:leader="dot"/>
              </w:tabs>
              <w:spacing w:before="138" w:after="0"/>
              <w:ind w:left="91" w:hanging="0"/>
              <w:rPr>
                <w:sz w:val="14"/>
              </w:rPr>
            </w:pPr>
            <w:r>
              <w:rPr>
                <w:w w:val="105"/>
                <w:sz w:val="14"/>
              </w:rPr>
              <w:t>b):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46" w:leader="dot"/>
              </w:tabs>
              <w:ind w:left="91" w:hanging="0"/>
              <w:rPr>
                <w:sz w:val="14"/>
              </w:rPr>
            </w:pPr>
            <w:r>
              <w:rPr>
                <w:w w:val="105"/>
                <w:sz w:val="14"/>
              </w:rPr>
              <w:t>c):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</w:tbl>
    <w:p>
      <w:pPr>
        <w:pStyle w:val="Corpodeltesto"/>
        <w:spacing w:before="7" w:after="0"/>
        <w:rPr>
          <w:sz w:val="16"/>
        </w:rPr>
      </w:pPr>
      <w:r>
        <w:rPr>
          <w:sz w:val="16"/>
        </w:rPr>
        <mc:AlternateContent>
          <mc:Choice Requires="wps">
            <w:drawing>
              <wp:anchor behindDoc="1" distT="0" distB="0" distL="0" distR="0" simplePos="0" locked="0" layoutInCell="0" allowOverlap="1" relativeHeight="54">
                <wp:simplePos x="0" y="0"/>
                <wp:positionH relativeFrom="page">
                  <wp:posOffset>1112520</wp:posOffset>
                </wp:positionH>
                <wp:positionV relativeFrom="paragraph">
                  <wp:posOffset>144780</wp:posOffset>
                </wp:positionV>
                <wp:extent cx="1779905" cy="7620"/>
                <wp:effectExtent l="0" t="0" r="0" b="0"/>
                <wp:wrapTopAndBottom/>
                <wp:docPr id="14" name="Forma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9" path="m0,0l-2147483645,0l-2147483645,-2147483646l0,-2147483646xe" fillcolor="#00000a" stroked="f" o:allowincell="f" style="position:absolute;margin-left:87.6pt;margin-top:11.4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exact" w:line="136" w:before="65" w:after="0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>
      <w:pPr>
        <w:sectPr>
          <w:footerReference w:type="default" r:id="rId3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136"/>
        <w:ind w:left="652" w:hanging="0"/>
        <w:rPr>
          <w:rFonts w:ascii="Arial" w:hAnsi="Arial"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>
      <w:pPr>
        <w:pStyle w:val="Corpodeltes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0" w:after="1"/>
        <w:rPr>
          <w:rFonts w:ascii="Arial" w:hAnsi="Arial"/>
          <w:b/>
          <w:sz w:val="25"/>
        </w:rPr>
      </w:pPr>
      <w:r>
        <w:rPr>
          <w:rFonts w:ascii="Arial" w:hAnsi="Arial"/>
          <w:b/>
          <w:sz w:val="25"/>
        </w:rPr>
      </w:r>
    </w:p>
    <w:tbl>
      <w:tblPr>
        <w:tblW w:w="8882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077"/>
        <w:gridCol w:w="3804"/>
      </w:tblGrid>
      <w:tr>
        <w:trPr>
          <w:trHeight w:val="910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249" w:right="93" w:hanging="16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pertinente, indicare la denominazione degli operatori economici facenti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 di un consorzio di cui all’art. 65, comma 2, lett. b), c), d), del Codice o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professionisti 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 prestazioni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contratto.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4" w:leader="dot"/>
              </w:tabs>
              <w:ind w:left="91" w:hanging="0"/>
              <w:rPr>
                <w:sz w:val="14"/>
              </w:rPr>
            </w:pPr>
            <w:r>
              <w:rPr>
                <w:w w:val="105"/>
                <w:sz w:val="14"/>
              </w:rPr>
              <w:t>d):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40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5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tLeast" w:line="160" w:before="112" w:after="0"/>
              <w:ind w:left="88" w:right="42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 il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intende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presentare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7" w:after="0"/>
              <w:ind w:left="9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[ 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</w:p>
        </w:tc>
      </w:tr>
    </w:tbl>
    <w:p>
      <w:pPr>
        <w:pStyle w:val="Corpodeltesto"/>
        <w:spacing w:before="3" w:after="0"/>
        <w:rPr>
          <w:rFonts w:ascii="Arial" w:hAnsi="Arial"/>
          <w:b/>
          <w:sz w:val="13"/>
        </w:rPr>
      </w:pPr>
      <w:r>
        <w:rPr>
          <w:rFonts w:ascii="Arial" w:hAnsi="Arial"/>
          <w:b/>
          <w:sz w:val="13"/>
        </w:rPr>
      </w:r>
    </w:p>
    <w:p>
      <w:pPr>
        <w:pStyle w:val="Titolo4"/>
        <w:spacing w:before="105" w:after="0"/>
        <w:ind w:left="887" w:right="1092" w:hanging="0"/>
        <w:rPr/>
      </w:pPr>
      <w:r>
        <w:rPr>
          <w:color w:val="00000A"/>
          <w:spacing w:val="-1"/>
          <w:w w:val="105"/>
        </w:rPr>
        <w:t>B: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RAPPRESENTANTI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DELL'OPERATORE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ECONOMICO</w:t>
      </w:r>
    </w:p>
    <w:p>
      <w:pPr>
        <w:pStyle w:val="Corpodeltesto"/>
        <w:spacing w:before="6" w:after="0"/>
        <w:rPr>
          <w:sz w:val="7"/>
        </w:rPr>
      </w:pPr>
      <w:r>
        <w:rPr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55">
                <wp:simplePos x="0" y="0"/>
                <wp:positionH relativeFrom="page">
                  <wp:posOffset>1111885</wp:posOffset>
                </wp:positionH>
                <wp:positionV relativeFrom="paragraph">
                  <wp:posOffset>77470</wp:posOffset>
                </wp:positionV>
                <wp:extent cx="5724525" cy="638810"/>
                <wp:effectExtent l="0" t="3175" r="0" b="3175"/>
                <wp:wrapTopAndBottom/>
                <wp:docPr id="17" name="Cornice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360" cy="6386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52" w:before="24" w:after="0"/>
                              <w:ind w:left="105" w:right="22" w:hanging="0"/>
                              <w:jc w:val="both"/>
                              <w:rPr>
                                <w:rFonts w:ascii="Arial" w:hAnsi="Arial"/>
                                <w:i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Se pertinente, indicare nome e indirizzo delle persone abilitate ad agire come rappresentanti, ivi compresi procuratori e institori,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dell'operatore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oggetto;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intervengono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più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legali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rappresentanti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ripetere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tante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volte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quanto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necessario.</w:t>
                            </w:r>
                          </w:p>
                          <w:p>
                            <w:pPr>
                              <w:pStyle w:val="Contenutocornice"/>
                              <w:spacing w:lineRule="auto" w:line="247" w:before="115" w:after="0"/>
                              <w:ind w:left="105" w:hanging="0"/>
                              <w:rPr>
                                <w:rFonts w:ascii="Arial" w:hAnsi="Arial"/>
                                <w:b/>
                                <w:i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specifica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dichiarazione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inserire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riferirsi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tutti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7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soggetti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all’articolo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94,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4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comma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3,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Codice 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che,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caso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 cui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socio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sia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persona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giuridica,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occorre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indicare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gli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amministratori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stessa.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8" path="m0,0l-2147483645,0l-2147483645,-2147483646l0,-2147483646xe" stroked="t" o:allowincell="f" style="position:absolute;margin-left:87.55pt;margin-top:6.1pt;width:450.7pt;height:50.25pt;mso-wrap-style:square;v-text-anchor:top;mso-position-horizontal-relative:page">
                <v:fill o:detectmouseclick="t" on="false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lineRule="auto" w:line="252" w:before="24" w:after="0"/>
                        <w:ind w:left="105" w:right="22" w:hanging="0"/>
                        <w:jc w:val="both"/>
                        <w:rPr>
                          <w:rFonts w:ascii="Arial" w:hAnsi="Arial"/>
                          <w:i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Se pertinente, indicare nome e indirizzo delle persone abilitate ad agire come rappresentanti, ivi compresi procuratori e institori,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dell'operatore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oggetto;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intervengono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più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legali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rappresentanti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ripetere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tante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volte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quanto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necessario.</w:t>
                      </w:r>
                    </w:p>
                    <w:p>
                      <w:pPr>
                        <w:pStyle w:val="Contenutocornice"/>
                        <w:spacing w:lineRule="auto" w:line="247" w:before="115" w:after="0"/>
                        <w:ind w:left="105" w:hanging="0"/>
                        <w:rPr>
                          <w:rFonts w:ascii="Arial" w:hAnsi="Arial"/>
                          <w:b/>
                          <w:i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specifica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dichiarazione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inserire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riferirsi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tutti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7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soggetti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all’articolo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94,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4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comma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3,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Codice 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che,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caso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 cui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socio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sia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persona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giuridica,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occorre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indicare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gli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amministratori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stessa.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rappresentanti: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2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completo;</w:t>
            </w:r>
          </w:p>
          <w:p>
            <w:pPr>
              <w:pStyle w:val="TableParagraph"/>
              <w:widowControl w:val="false"/>
              <w:spacing w:before="9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richiesto,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altresì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data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 luogo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[…………….];</w:t>
            </w:r>
          </w:p>
          <w:p>
            <w:pPr>
              <w:pStyle w:val="TableParagraph"/>
              <w:widowControl w:val="false"/>
              <w:spacing w:lineRule="exact" w:line="128" w:before="9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>
        <w:trPr>
          <w:trHeight w:val="39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0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Posizione/Titolo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ad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>
        <w:trPr>
          <w:trHeight w:val="27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8" w:before="124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>
        <w:trPr>
          <w:trHeight w:val="38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>
        <w:trPr>
          <w:trHeight w:val="39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>
        <w:trPr>
          <w:trHeight w:val="39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48" w:after="0"/>
              <w:ind w:left="88" w:right="300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necessario,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fornire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precisazioni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sulla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rappresentanza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(forma,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</w:tbl>
    <w:p>
      <w:pPr>
        <w:pStyle w:val="Normal"/>
        <w:spacing w:before="125" w:after="0"/>
        <w:ind w:left="887" w:right="1096" w:hanging="0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tbl>
      <w:tblPr>
        <w:tblW w:w="9138" w:type="dxa"/>
        <w:jc w:val="left"/>
        <w:tblInd w:w="549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95"/>
        <w:gridCol w:w="4523"/>
        <w:gridCol w:w="4520"/>
      </w:tblGrid>
      <w:tr>
        <w:trPr>
          <w:trHeight w:val="400" w:hRule="atLeast"/>
        </w:trPr>
        <w:tc>
          <w:tcPr>
            <w:tcW w:w="95" w:type="dxa"/>
            <w:tcBorders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Risposta:</w:t>
            </w:r>
          </w:p>
        </w:tc>
      </w:tr>
      <w:tr>
        <w:trPr>
          <w:trHeight w:val="2111" w:hRule="atLeast"/>
        </w:trPr>
        <w:tc>
          <w:tcPr>
            <w:tcW w:w="95" w:type="dxa"/>
            <w:tcBorders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altri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soddisfare i criteri di selezione della parte IV e rispettare i criteri e 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regole (eventuali)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V?</w:t>
            </w:r>
          </w:p>
          <w:p>
            <w:pPr>
              <w:pStyle w:val="TableParagraph"/>
              <w:widowControl w:val="false"/>
              <w:spacing w:lineRule="auto" w:line="252" w:before="116" w:after="0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altri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migliorare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l’offerta?</w:t>
            </w:r>
          </w:p>
          <w:p>
            <w:pPr>
              <w:pStyle w:val="TableParagraph"/>
              <w:widowControl w:val="false"/>
              <w:spacing w:before="116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affermativo: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00" w:hanging="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 denominazione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intende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avvalersi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requisiti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7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55"/>
                <w:sz w:val="13"/>
              </w:rPr>
              <w:t>[………….…]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5" w:after="0"/>
              <w:rPr>
                <w:sz w:val="13"/>
              </w:rPr>
            </w:pPr>
            <w:r>
              <w:rPr>
                <w:w w:val="155"/>
                <w:sz w:val="13"/>
              </w:rPr>
              <w:t>[………….…]</w:t>
            </w:r>
          </w:p>
        </w:tc>
      </w:tr>
      <w:tr>
        <w:trPr>
          <w:trHeight w:val="1314" w:hRule="atLeast"/>
        </w:trPr>
        <w:tc>
          <w:tcPr>
            <w:tcW w:w="9138" w:type="dxa"/>
            <w:gridSpan w:val="3"/>
            <w:tcBorders>
              <w:top w:val="single" w:sz="8" w:space="0" w:color="00000A"/>
              <w:left w:val="single" w:sz="4" w:space="0" w:color="00000A"/>
              <w:bottom w:val="single" w:sz="4" w:space="0" w:color="00000A"/>
            </w:tcBorders>
            <w:shd w:color="auto" w:fill="BFBFBF" w:val="clear"/>
          </w:tcPr>
          <w:p>
            <w:pPr>
              <w:pStyle w:val="TableParagraph"/>
              <w:widowControl w:val="false"/>
              <w:spacing w:lineRule="auto" w:line="252" w:before="23" w:after="0"/>
              <w:ind w:left="110" w:right="147" w:hanging="0"/>
              <w:jc w:val="both"/>
              <w:rPr>
                <w:rFonts w:ascii="Arial" w:hAnsi="Arial"/>
                <w:b/>
                <w:sz w:val="11"/>
              </w:rPr>
            </w:pPr>
            <w:r>
              <w:rPr>
                <w:rFonts w:eastAsia="Times New Roman" w:ascii="Arial" w:hAnsi="Arial"/>
                <w:b/>
                <w:i/>
                <w:w w:val="105"/>
                <w:sz w:val="11"/>
              </w:rPr>
              <w:t>In caso affermativo</w:t>
            </w:r>
            <w:r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sezioni A e B della presente parte, dalla parte III,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dalla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parte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IV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ove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pertinente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e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dalla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parte</w:t>
            </w:r>
            <w:r>
              <w:rPr>
                <w:rFonts w:eastAsia="Times New Roman" w:ascii="Arial" w:hAnsi="Arial"/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VI.</w:t>
            </w:r>
          </w:p>
          <w:p>
            <w:pPr>
              <w:pStyle w:val="TableParagraph"/>
              <w:widowControl w:val="false"/>
              <w:spacing w:lineRule="auto" w:line="259" w:before="2" w:after="0"/>
              <w:ind w:left="110" w:right="146" w:hanging="0"/>
              <w:jc w:val="both"/>
              <w:rPr>
                <w:sz w:val="11"/>
              </w:rPr>
            </w:pPr>
            <w:r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controllo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della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qualità e,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gli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appalti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pubblici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 lavori,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quelli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cui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l’operatore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economico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disporrà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l’esecuzione dell’opera.</w:t>
            </w:r>
          </w:p>
          <w:p>
            <w:pPr>
              <w:pStyle w:val="TableParagraph"/>
              <w:widowControl w:val="false"/>
              <w:spacing w:lineRule="exact" w:line="190"/>
              <w:ind w:left="110" w:hanging="0"/>
              <w:rPr>
                <w:rFonts w:ascii="Arial" w:hAnsi="Arial"/>
                <w:b/>
                <w:i/>
                <w:i/>
                <w:sz w:val="17"/>
              </w:rPr>
            </w:pP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>
            <w:pPr>
              <w:pStyle w:val="TableParagraph"/>
              <w:widowControl w:val="false"/>
              <w:spacing w:lineRule="atLeast" w:line="200" w:before="4" w:after="0"/>
              <w:ind w:left="110" w:hanging="0"/>
              <w:rPr>
                <w:rFonts w:ascii="Arial" w:hAnsi="Arial"/>
                <w:b/>
                <w:i/>
                <w:i/>
                <w:sz w:val="17"/>
              </w:rPr>
            </w:pP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>
      <w:pPr>
        <w:pStyle w:val="Corpodeltesto"/>
        <w:spacing w:before="7" w:after="0"/>
        <w:rPr>
          <w:sz w:val="14"/>
        </w:rPr>
      </w:pPr>
      <w:r>
        <w:rPr>
          <w:sz w:val="14"/>
        </w:rPr>
      </w:r>
    </w:p>
    <w:p>
      <w:pPr>
        <w:pStyle w:val="Normal"/>
        <w:spacing w:lineRule="auto" w:line="259"/>
        <w:ind w:left="887" w:right="1097" w:hanging="0"/>
        <w:jc w:val="center"/>
        <w:rPr>
          <w:sz w:val="13"/>
        </w:rPr>
      </w:pPr>
      <w:r>
        <w:rPr>
          <w:color w:val="00000A"/>
          <w:w w:val="105"/>
          <w:sz w:val="13"/>
        </w:rPr>
        <w:t>D: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INFORMAZIONI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CONCERNENTI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SUBAPPALTATORI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SULLE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CUI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CAPACITÀ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L'OPERATORE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ECONOMICO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NON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FA</w:t>
      </w:r>
      <w:r>
        <w:rPr>
          <w:spacing w:val="11"/>
          <w:w w:val="105"/>
          <w:sz w:val="13"/>
        </w:rPr>
        <w:t xml:space="preserve"> </w:t>
      </w:r>
      <w:r>
        <w:rPr>
          <w:w w:val="105"/>
          <w:sz w:val="13"/>
        </w:rPr>
        <w:t>AFFIDAMENTO</w:t>
      </w:r>
      <w:r>
        <w:rPr>
          <w:spacing w:val="-33"/>
          <w:w w:val="105"/>
          <w:sz w:val="13"/>
        </w:rPr>
        <w:t xml:space="preserve"> </w:t>
      </w:r>
      <w:r>
        <w:rPr>
          <w:w w:val="105"/>
          <w:sz w:val="13"/>
        </w:rPr>
        <w:t>(A</w:t>
      </w:r>
      <w:r>
        <w:rPr>
          <w:w w:val="105"/>
          <w:sz w:val="10"/>
        </w:rPr>
        <w:t>RTICOLO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3"/>
        </w:rPr>
        <w:t>119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0"/>
        </w:rPr>
        <w:t>DEL</w:t>
      </w:r>
      <w:r>
        <w:rPr>
          <w:spacing w:val="-1"/>
          <w:w w:val="105"/>
          <w:sz w:val="10"/>
        </w:rPr>
        <w:t xml:space="preserve"> </w:t>
      </w:r>
      <w:r>
        <w:rPr>
          <w:w w:val="105"/>
          <w:sz w:val="13"/>
        </w:rPr>
        <w:t>C</w:t>
      </w:r>
      <w:r>
        <w:rPr>
          <w:w w:val="105"/>
          <w:sz w:val="10"/>
        </w:rPr>
        <w:t>ODICE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3"/>
        </w:rPr>
        <w:t>-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S</w:t>
      </w:r>
      <w:r>
        <w:rPr>
          <w:w w:val="105"/>
          <w:sz w:val="10"/>
        </w:rPr>
        <w:t>UBAPPALTO</w:t>
      </w:r>
      <w:r>
        <mc:AlternateContent>
          <mc:Choice Requires="wps">
            <w:drawing>
              <wp:anchor behindDoc="1" distT="635" distB="0" distL="0" distR="0" simplePos="0" locked="0" layoutInCell="0" allowOverlap="1" relativeHeight="57">
                <wp:simplePos x="0" y="0"/>
                <wp:positionH relativeFrom="page">
                  <wp:posOffset>1042670</wp:posOffset>
                </wp:positionH>
                <wp:positionV relativeFrom="paragraph">
                  <wp:posOffset>271145</wp:posOffset>
                </wp:positionV>
                <wp:extent cx="5834380" cy="116205"/>
                <wp:effectExtent l="0" t="3810" r="0" b="2540"/>
                <wp:wrapTopAndBottom/>
                <wp:docPr id="19" name="Cornice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4520" cy="11628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24" w:after="0"/>
                              <w:ind w:left="105" w:hanging="0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(Tale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5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se 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informazioni 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esplicitamente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dalla 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concedente).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9" path="m0,0l-2147483645,0l-2147483645,-2147483646l0,-2147483646xe" fillcolor="#bfbfbf" stroked="t" o:allowincell="f" style="position:absolute;margin-left:82.1pt;margin-top:21.35pt;width:459.35pt;height:9.1pt;mso-wrap-style:square;v-text-anchor:top;mso-position-horizontal-relative:page">
                <v:fill o:detectmouseclick="t" type="solid" color2="#404040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before="24" w:after="0"/>
                        <w:ind w:left="105" w:hanging="0"/>
                        <w:rPr>
                          <w:rFonts w:ascii="Arial" w:hAnsi="Arial"/>
                          <w:b/>
                          <w:sz w:val="11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(Tale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5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se 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4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informazioni 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esplicitamente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dalla stazione 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concedente).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w w:val="105"/>
          <w:sz w:val="13"/>
        </w:rPr>
        <w:t>)</w:t>
      </w:r>
    </w:p>
    <w:p>
      <w:pPr>
        <w:pStyle w:val="Corpodeltesto"/>
        <w:spacing w:before="7" w:after="0"/>
        <w:rPr>
          <w:sz w:val="7"/>
        </w:rPr>
      </w:pPr>
      <w:r>
        <w:rPr>
          <w:sz w:val="7"/>
        </w:rPr>
      </w:r>
    </w:p>
    <w:p>
      <w:pPr>
        <w:sectPr>
          <w:footerReference w:type="default" r:id="rId4"/>
          <w:footerReference w:type="first" r:id="rId5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ind w:left="632" w:hanging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5765800" cy="262890"/>
                <wp:effectExtent l="114300" t="0" r="114300" b="0"/>
                <wp:docPr id="21" name="Forma1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760" cy="262800"/>
                          <a:chOff x="0" y="0"/>
                          <a:chExt cx="5765760" cy="262800"/>
                        </a:xfrm>
                      </wpg:grpSpPr>
                      <wps:wsp>
                        <wps:cNvSpPr/>
                        <wps:spPr>
                          <a:xfrm>
                            <a:off x="2871360" y="0"/>
                            <a:ext cx="2894400" cy="26280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a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Risposta: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0" y="0"/>
                            <a:ext cx="2867760" cy="26280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a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Subappaltatore: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Forma14" style="position:absolute;margin-left:0pt;margin-top:-20.75pt;width:454pt;height:20.7pt" coordorigin="0,-415" coordsize="9080,414">
                <v:rect id="shape_0" path="m0,0l-2147483645,0l-2147483645,-2147483646l0,-2147483646xe" stroked="t" o:allowincell="f" style="position:absolute;left:4522;top:-415;width:4557;height:413;mso-wrap-style:square;v-text-anchor:top;mso-position-vertical:top">
                  <v:fill o:detectmouseclick="t" on="false"/>
                  <v:stroke color="#00000a" weight="6480" joinstyle="miter" endcap="flat"/>
                  <v:textbox>
                    <w:txbxContent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Risposta:</w:t>
                        </w:r>
                      </w:p>
                    </w:txbxContent>
                  </v:textbox>
                  <w10:wrap type="square"/>
                </v:rect>
                <v:rect id="shape_0" path="m0,0l-2147483645,0l-2147483645,-2147483646l0,-2147483646xe" stroked="t" o:allowincell="f" style="position:absolute;left:0;top:-415;width:4515;height:413;mso-wrap-style:square;v-text-anchor:top;mso-position-vertical:top">
                  <v:fill o:detectmouseclick="t" on="false"/>
                  <v:stroke color="#00000a" weight="6480" joinstyle="miter" endcap="flat"/>
                  <v:textbox>
                    <w:txbxContent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Subappaltatore: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81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58"/>
      </w:tblGrid>
      <w:tr>
        <w:trPr>
          <w:trHeight w:val="1806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189" w:hanging="0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intende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subappaltare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terzi?</w:t>
            </w:r>
          </w:p>
          <w:p>
            <w:pPr>
              <w:pStyle w:val="TableParagraph"/>
              <w:widowControl w:val="false"/>
              <w:spacing w:before="11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affermativo:</w:t>
            </w:r>
          </w:p>
          <w:p>
            <w:pPr>
              <w:pStyle w:val="TableParagraph"/>
              <w:widowControl w:val="false"/>
              <w:spacing w:lineRule="auto" w:line="252" w:before="10" w:after="0"/>
              <w:ind w:left="88" w:right="92" w:hanging="0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Elencare i lavori o le parti di opere ovvero i servizi e le forniture 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parti di servizi e forniture che si intende subappaltare sull’importo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ind w:left="129" w:hanging="0"/>
              <w:rPr>
                <w:sz w:val="14"/>
              </w:rPr>
            </w:pPr>
            <w:r>
              <w:rPr>
                <w:w w:val="160"/>
                <w:sz w:val="14"/>
              </w:rPr>
              <w:t>[……………….]    [……………….]</w:t>
            </w:r>
          </w:p>
        </w:tc>
      </w:tr>
    </w:tbl>
    <w:p>
      <w:pPr>
        <w:sectPr>
          <w:footerReference w:type="default" r:id="rId6"/>
          <w:footerReference w:type="first" r:id="rId7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before="1" w:after="0"/>
        <w:rPr>
          <w:sz w:val="7"/>
        </w:rPr>
      </w:pPr>
      <w:r>
        <w:rPr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59">
                <wp:simplePos x="0" y="0"/>
                <wp:positionH relativeFrom="page">
                  <wp:posOffset>1042670</wp:posOffset>
                </wp:positionH>
                <wp:positionV relativeFrom="paragraph">
                  <wp:posOffset>78740</wp:posOffset>
                </wp:positionV>
                <wp:extent cx="6041390" cy="228600"/>
                <wp:effectExtent l="0" t="3175" r="0" b="3175"/>
                <wp:wrapTopAndBottom/>
                <wp:docPr id="26" name="Cornice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520" cy="2286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4" w:after="0"/>
                              <w:ind w:left="105" w:right="9" w:hanging="0"/>
                              <w:rPr>
                                <w:rFonts w:ascii="Arial" w:hAns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deciso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subappaltare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contratto,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ciascun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subappaltatore,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dell’autorizzazione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subappalto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da 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concedente,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dovrà 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DGUE.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1" path="m0,0l-2147483645,0l-2147483645,-2147483646l0,-2147483646xe" fillcolor="#bfbfbf" stroked="t" o:allowincell="f" style="position:absolute;margin-left:82.1pt;margin-top:6.2pt;width:475.65pt;height:17.95pt;mso-wrap-style:square;v-text-anchor:top;mso-position-horizontal-relative:page">
                <v:fill o:detectmouseclick="t" type="solid" color2="#404040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4" w:after="0"/>
                        <w:ind w:left="105" w:right="9" w:hanging="0"/>
                        <w:rPr>
                          <w:rFonts w:ascii="Arial" w:hAnsi="Arial"/>
                          <w:b/>
                          <w:sz w:val="13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deciso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subappaltare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contratto,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ciascun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subappaltatore,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dell’autorizzazione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al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subappalto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da parte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stazione 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concedente,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dovrà 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DGUE.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17"/>
        </w:rPr>
      </w:pPr>
      <w:r>
        <w:rPr>
          <w:sz w:val="17"/>
        </w:rPr>
      </w:r>
    </w:p>
    <w:p>
      <w:pPr>
        <w:pStyle w:val="Normal"/>
        <w:spacing w:before="95" w:after="0"/>
        <w:ind w:left="884" w:right="1097" w:hanging="0"/>
        <w:jc w:val="center"/>
        <w:rPr>
          <w:sz w:val="13"/>
        </w:rPr>
      </w:pPr>
      <w:r>
        <w:rPr>
          <w:rFonts w:eastAsia="Times New Roman" w:ascii="Times New Roman" w:hAnsi="Times New Roman"/>
          <w:b/>
          <w:color w:val="00000A"/>
          <w:sz w:val="19"/>
        </w:rPr>
        <w:t>P</w:t>
      </w:r>
      <w:r>
        <w:rPr>
          <w:rFonts w:eastAsia="Times New Roman" w:ascii="Times New Roman" w:hAnsi="Times New Roman"/>
          <w:b/>
          <w:color w:val="00000A"/>
          <w:sz w:val="15"/>
        </w:rPr>
        <w:t>ARTE</w:t>
      </w:r>
      <w:r>
        <w:rPr>
          <w:rFonts w:eastAsia="Times New Roman" w:ascii="Times New Roman" w:hAnsi="Times New Roman"/>
          <w:b/>
          <w:color w:val="00000A"/>
          <w:spacing w:val="12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9"/>
        </w:rPr>
        <w:t>III:</w:t>
      </w:r>
      <w:r>
        <w:rPr>
          <w:rFonts w:eastAsia="Times New Roman" w:ascii="Times New Roman" w:hAnsi="Times New Roman"/>
          <w:b/>
          <w:color w:val="00000A"/>
          <w:spacing w:val="4"/>
          <w:sz w:val="19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9"/>
        </w:rPr>
        <w:t>M</w:t>
      </w:r>
      <w:r>
        <w:rPr>
          <w:rFonts w:eastAsia="Times New Roman" w:ascii="Times New Roman" w:hAnsi="Times New Roman"/>
          <w:b/>
          <w:color w:val="00000A"/>
          <w:sz w:val="15"/>
        </w:rPr>
        <w:t>OTIVI</w:t>
      </w:r>
      <w:r>
        <w:rPr>
          <w:rFonts w:eastAsia="Times New Roman" w:ascii="Times New Roman" w:hAnsi="Times New Roman"/>
          <w:b/>
          <w:color w:val="00000A"/>
          <w:spacing w:val="12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DI</w:t>
      </w:r>
      <w:r>
        <w:rPr>
          <w:rFonts w:eastAsia="Times New Roman" w:ascii="Times New Roman" w:hAnsi="Times New Roman"/>
          <w:b/>
          <w:color w:val="00000A"/>
          <w:spacing w:val="13"/>
          <w:sz w:val="15"/>
        </w:rPr>
        <w:t xml:space="preserve"> </w:t>
      </w:r>
      <w:r>
        <w:rPr>
          <w:rFonts w:eastAsia="Times New Roman" w:ascii="Times New Roman" w:hAnsi="Times New Roman"/>
          <w:b/>
          <w:sz w:val="15"/>
        </w:rPr>
        <w:t>ESCLUSIONE</w:t>
      </w:r>
      <w:r>
        <w:rPr>
          <w:rFonts w:eastAsia="Times New Roman" w:ascii="Times New Roman" w:hAnsi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Titolo4"/>
        <w:spacing w:before="134" w:after="0"/>
        <w:rPr/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>
      <w:pPr>
        <w:pStyle w:val="Corpodeltesto"/>
        <w:spacing w:before="10" w:after="0"/>
        <w:rPr>
          <w:sz w:val="27"/>
        </w:rPr>
      </w:pPr>
      <w:r>
        <w:rPr>
          <w:sz w:val="27"/>
        </w:rPr>
        <mc:AlternateContent>
          <mc:Choice Requires="wpg">
            <w:drawing>
              <wp:anchor behindDoc="1" distT="1905" distB="0" distL="114300" distR="146685" simplePos="0" locked="0" layoutInCell="0" allowOverlap="1" relativeHeight="81">
                <wp:simplePos x="0" y="0"/>
                <wp:positionH relativeFrom="page">
                  <wp:posOffset>1080770</wp:posOffset>
                </wp:positionH>
                <wp:positionV relativeFrom="paragraph">
                  <wp:posOffset>229870</wp:posOffset>
                </wp:positionV>
                <wp:extent cx="5779135" cy="1619250"/>
                <wp:effectExtent l="635" t="635" r="635" b="0"/>
                <wp:wrapTopAndBottom/>
                <wp:docPr id="30" name="Forma1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9080" cy="1619280"/>
                          <a:chOff x="0" y="0"/>
                          <a:chExt cx="5779080" cy="1619280"/>
                        </a:xfrm>
                      </wpg:grpSpPr>
                      <wps:wsp>
                        <wps:cNvSpPr/>
                        <wps:spPr>
                          <a:xfrm>
                            <a:off x="6480" y="4320"/>
                            <a:ext cx="5768280" cy="1810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5779080" cy="18540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520 w 3276360"/>
                              <a:gd name="textAreaTop" fmla="*/ 0 h 105120"/>
                              <a:gd name="textAreaBottom" fmla="*/ 107280 h 10512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526">
                                <a:moveTo>
                                  <a:pt x="160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526"/>
                                </a:lnTo>
                                <a:lnTo>
                                  <a:pt x="16" y="526"/>
                                </a:lnTo>
                                <a:lnTo>
                                  <a:pt x="16" y="12"/>
                                </a:lnTo>
                                <a:lnTo>
                                  <a:pt x="16039" y="12"/>
                                </a:lnTo>
                                <a:lnTo>
                                  <a:pt x="16039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12"/>
                                </a:lnTo>
                                <a:lnTo>
                                  <a:pt x="16039" y="12"/>
                                </a:lnTo>
                                <a:lnTo>
                                  <a:pt x="16039" y="526"/>
                                </a:lnTo>
                                <a:lnTo>
                                  <a:pt x="16053" y="526"/>
                                </a:lnTo>
                                <a:lnTo>
                                  <a:pt x="16053" y="12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88640"/>
                            <a:ext cx="5768280" cy="1702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88640"/>
                            <a:ext cx="5779080" cy="16956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520 w 3276360"/>
                              <a:gd name="textAreaTop" fmla="*/ 0 h 96120"/>
                              <a:gd name="textAreaBottom" fmla="*/ 98280 h 9612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2">
                                <a:moveTo>
                                  <a:pt x="16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482"/>
                                </a:lnTo>
                                <a:lnTo>
                                  <a:pt x="16" y="482"/>
                                </a:lnTo>
                                <a:lnTo>
                                  <a:pt x="16" y="1"/>
                                </a:lnTo>
                                <a:moveTo>
                                  <a:pt x="16053" y="1"/>
                                </a:moveTo>
                                <a:lnTo>
                                  <a:pt x="16039" y="1"/>
                                </a:lnTo>
                                <a:lnTo>
                                  <a:pt x="16039" y="482"/>
                                </a:lnTo>
                                <a:lnTo>
                                  <a:pt x="16053" y="482"/>
                                </a:lnTo>
                                <a:lnTo>
                                  <a:pt x="1605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362520"/>
                            <a:ext cx="5768280" cy="1702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362520"/>
                            <a:ext cx="5779080" cy="17028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520 w 3276360"/>
                              <a:gd name="textAreaTop" fmla="*/ 0 h 96480"/>
                              <a:gd name="textAreaBottom" fmla="*/ 98640 h 9648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3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3"/>
                                </a:lnTo>
                                <a:lnTo>
                                  <a:pt x="16" y="483"/>
                                </a:lnTo>
                                <a:lnTo>
                                  <a:pt x="16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483"/>
                                </a:lnTo>
                                <a:lnTo>
                                  <a:pt x="16053" y="483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536040"/>
                            <a:ext cx="5768280" cy="1713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536040"/>
                            <a:ext cx="5779080" cy="17208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520 w 3276360"/>
                              <a:gd name="textAreaTop" fmla="*/ 0 h 97560"/>
                              <a:gd name="textAreaBottom" fmla="*/ 99720 h 9756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9">
                                <a:moveTo>
                                  <a:pt x="16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488"/>
                                </a:lnTo>
                                <a:lnTo>
                                  <a:pt x="16" y="488"/>
                                </a:lnTo>
                                <a:lnTo>
                                  <a:pt x="16" y="1"/>
                                </a:lnTo>
                                <a:moveTo>
                                  <a:pt x="16053" y="1"/>
                                </a:moveTo>
                                <a:lnTo>
                                  <a:pt x="16039" y="1"/>
                                </a:lnTo>
                                <a:lnTo>
                                  <a:pt x="16039" y="488"/>
                                </a:lnTo>
                                <a:lnTo>
                                  <a:pt x="16053" y="488"/>
                                </a:lnTo>
                                <a:lnTo>
                                  <a:pt x="1605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711720"/>
                            <a:ext cx="5768280" cy="1738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711720"/>
                            <a:ext cx="5779080" cy="17388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520 w 3276360"/>
                              <a:gd name="textAreaTop" fmla="*/ 0 h 98640"/>
                              <a:gd name="textAreaBottom" fmla="*/ 100800 h 9864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3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3"/>
                                </a:lnTo>
                                <a:lnTo>
                                  <a:pt x="16" y="483"/>
                                </a:lnTo>
                                <a:lnTo>
                                  <a:pt x="16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483"/>
                                </a:lnTo>
                                <a:lnTo>
                                  <a:pt x="16053" y="483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888840"/>
                            <a:ext cx="5768280" cy="16884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888840"/>
                            <a:ext cx="5779080" cy="16812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520 w 3276360"/>
                              <a:gd name="textAreaTop" fmla="*/ 0 h 95400"/>
                              <a:gd name="textAreaBottom" fmla="*/ 97560 h 9540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78">
                                <a:moveTo>
                                  <a:pt x="16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479"/>
                                </a:lnTo>
                                <a:lnTo>
                                  <a:pt x="16" y="479"/>
                                </a:lnTo>
                                <a:lnTo>
                                  <a:pt x="16" y="1"/>
                                </a:lnTo>
                                <a:moveTo>
                                  <a:pt x="16053" y="1"/>
                                </a:moveTo>
                                <a:lnTo>
                                  <a:pt x="16039" y="1"/>
                                </a:lnTo>
                                <a:lnTo>
                                  <a:pt x="16039" y="479"/>
                                </a:lnTo>
                                <a:lnTo>
                                  <a:pt x="16053" y="479"/>
                                </a:lnTo>
                                <a:lnTo>
                                  <a:pt x="1605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060920"/>
                            <a:ext cx="5768280" cy="1702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060920"/>
                            <a:ext cx="5779080" cy="16956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520 w 3276360"/>
                              <a:gd name="textAreaTop" fmla="*/ 0 h 96120"/>
                              <a:gd name="textAreaBottom" fmla="*/ 98280 h 9612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2">
                                <a:moveTo>
                                  <a:pt x="16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482"/>
                                </a:lnTo>
                                <a:lnTo>
                                  <a:pt x="16" y="482"/>
                                </a:lnTo>
                                <a:lnTo>
                                  <a:pt x="16" y="1"/>
                                </a:lnTo>
                                <a:moveTo>
                                  <a:pt x="16053" y="1"/>
                                </a:moveTo>
                                <a:lnTo>
                                  <a:pt x="16039" y="1"/>
                                </a:lnTo>
                                <a:lnTo>
                                  <a:pt x="16039" y="482"/>
                                </a:lnTo>
                                <a:lnTo>
                                  <a:pt x="16053" y="482"/>
                                </a:lnTo>
                                <a:lnTo>
                                  <a:pt x="1605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235160"/>
                            <a:ext cx="5768280" cy="1702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235160"/>
                            <a:ext cx="5779080" cy="17028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520 w 3276360"/>
                              <a:gd name="textAreaTop" fmla="*/ 0 h 96480"/>
                              <a:gd name="textAreaBottom" fmla="*/ 98640 h 9648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3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3"/>
                                </a:lnTo>
                                <a:lnTo>
                                  <a:pt x="16" y="483"/>
                                </a:lnTo>
                                <a:lnTo>
                                  <a:pt x="16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483"/>
                                </a:lnTo>
                                <a:lnTo>
                                  <a:pt x="16053" y="483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409040"/>
                            <a:ext cx="5768280" cy="9540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409040"/>
                            <a:ext cx="5779080" cy="9540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520 w 3276360"/>
                              <a:gd name="textAreaTop" fmla="*/ 0 h 54000"/>
                              <a:gd name="textAreaBottom" fmla="*/ 56160 h 5400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275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5"/>
                                </a:lnTo>
                                <a:lnTo>
                                  <a:pt x="16" y="275"/>
                                </a:lnTo>
                                <a:lnTo>
                                  <a:pt x="16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275"/>
                                </a:lnTo>
                                <a:lnTo>
                                  <a:pt x="16053" y="275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507320"/>
                            <a:ext cx="5768280" cy="10620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507320"/>
                            <a:ext cx="5779080" cy="11160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520 w 3276360"/>
                              <a:gd name="textAreaTop" fmla="*/ 0 h 63360"/>
                              <a:gd name="textAreaBottom" fmla="*/ 65520 h 6336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321">
                                <a:moveTo>
                                  <a:pt x="16039" y="305"/>
                                </a:moveTo>
                                <a:lnTo>
                                  <a:pt x="16" y="305"/>
                                </a:lnTo>
                                <a:lnTo>
                                  <a:pt x="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5"/>
                                </a:lnTo>
                                <a:lnTo>
                                  <a:pt x="0" y="321"/>
                                </a:lnTo>
                                <a:lnTo>
                                  <a:pt x="16039" y="321"/>
                                </a:lnTo>
                                <a:lnTo>
                                  <a:pt x="16039" y="305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305"/>
                                </a:lnTo>
                                <a:lnTo>
                                  <a:pt x="16039" y="305"/>
                                </a:lnTo>
                                <a:lnTo>
                                  <a:pt x="16039" y="321"/>
                                </a:lnTo>
                                <a:lnTo>
                                  <a:pt x="16053" y="321"/>
                                </a:lnTo>
                                <a:lnTo>
                                  <a:pt x="16053" y="305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73800" y="20880"/>
                            <a:ext cx="4930200" cy="928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L'articolo</w:t>
                              </w:r>
                              <w:r>
                                <w:rPr>
                                  <w:rFonts w:cs="Times New Roman"/>
                                  <w:spacing w:val="-6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57,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paragrafo 1,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della</w:t>
                              </w:r>
                              <w:r>
                                <w:rPr>
                                  <w:rFonts w:cs="Times New Roman"/>
                                  <w:spacing w:val="-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direttiva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2014/24/UE</w:t>
                              </w:r>
                              <w:r>
                                <w:rPr>
                                  <w:rFonts w:cs="Times New Roman"/>
                                  <w:spacing w:val="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stabilisce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i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seguenti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motivi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esclusione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(Articolo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94,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comma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1, del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Codice):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73800" y="192960"/>
                            <a:ext cx="80640" cy="9651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1.</w:t>
                              </w:r>
                            </w:p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2.</w:t>
                              </w:r>
                            </w:p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3.</w:t>
                              </w:r>
                            </w:p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4.</w:t>
                              </w:r>
                            </w:p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5.</w:t>
                              </w:r>
                            </w:p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6.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36600" y="187920"/>
                            <a:ext cx="2922120" cy="9702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Partecipazione a un’organizzazione criminale (11)</w:t>
                              </w:r>
                              <w:r>
                                <w:rPr>
                                  <w:rFonts w:cs="Times New Roman"/>
                                  <w:spacing w:val="-3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Corruzione (12)</w:t>
                              </w:r>
                            </w:p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Frode (13);</w:t>
                              </w:r>
                            </w:p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Reati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terroristici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reati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connessi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alle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attività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terroristiche</w:t>
                              </w:r>
                              <w:r>
                                <w:rPr>
                                  <w:rFonts w:cs="Times New Roman"/>
                                  <w:spacing w:val="-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(14);</w:t>
                              </w:r>
                            </w:p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Riciclaggio di proventi di attività criminose o finanziamento al terrorismo (15);</w:t>
                              </w:r>
                              <w:r>
                                <w:rPr>
                                  <w:rFonts w:cs="Times New Roman"/>
                                  <w:spacing w:val="-3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Lavoro</w:t>
                              </w:r>
                              <w:r>
                                <w:rPr>
                                  <w:rFonts w:cs="Times New Roman"/>
                                  <w:spacing w:val="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minorile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e</w:t>
                              </w:r>
                              <w:r>
                                <w:rPr>
                                  <w:rFonts w:cs="Times New Roman"/>
                                  <w:spacing w:val="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altre</w:t>
                              </w:r>
                              <w:r>
                                <w:rPr>
                                  <w:rFonts w:cs="Times New Roman"/>
                                  <w:spacing w:val="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forme</w:t>
                              </w:r>
                              <w:r>
                                <w:rPr>
                                  <w:rFonts w:cs="Times New Roman"/>
                                  <w:spacing w:val="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cs="Times New Roman"/>
                                  <w:spacing w:val="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tratta</w:t>
                              </w:r>
                              <w:r>
                                <w:rPr>
                                  <w:rFonts w:cs="Times New Roman"/>
                                  <w:spacing w:val="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cs="Times New Roman"/>
                                  <w:spacing w:val="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esseri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umani (16)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73800" y="1240920"/>
                            <a:ext cx="343440" cy="928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CODICE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73800" y="1413000"/>
                            <a:ext cx="80640" cy="928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7.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36600" y="1413000"/>
                            <a:ext cx="5286240" cy="1918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Ogni altro delitto da cui derivi, quale pena accessoria, l'incapacità di contrattare con la pubblica amministrazione (lett. h, art. 94, comma 1,</w:t>
                              </w:r>
                              <w:r>
                                <w:rPr>
                                  <w:rFonts w:cs="Times New Roman"/>
                                  <w:spacing w:val="-3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del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Codice);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Forma17" style="position:absolute;margin-left:85.1pt;margin-top:18.1pt;width:455.05pt;height:127.5pt" coordorigin="1702,362" coordsize="9101,2550">
                <v:rect id="shape_0" path="m0,0l-2147483645,0l-2147483645,-2147483646l0,-2147483646xe" fillcolor="#bfbfbf" stroked="f" o:allowincell="f" style="position:absolute;left:1712;top:369;width:9083;height:284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659;width:9083;height:267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933;width:9083;height:267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1206;width:9083;height:269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1483;width:9083;height:273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1762;width:9083;height:265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2033;width:9083;height:267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2307;width:9083;height:267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2581;width:9083;height:149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2736;width:9083;height:166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stroked="f" o:allowincell="f" style="position:absolute;left:1818;top:395;width:7763;height:145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L'articolo</w:t>
                        </w:r>
                        <w:r>
                          <w:rPr>
                            <w:rFonts w:cs="Times New Roman"/>
                            <w:spacing w:val="-6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57,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paragrafo 1,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della</w:t>
                        </w:r>
                        <w:r>
                          <w:rPr>
                            <w:rFonts w:cs="Times New Roman"/>
                            <w:spacing w:val="-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direttiva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2014/24/UE</w:t>
                        </w:r>
                        <w:r>
                          <w:rPr>
                            <w:rFonts w:cs="Times New Roman"/>
                            <w:spacing w:val="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stabilisce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i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seguenti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motivi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di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esclusione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(Articolo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94,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comma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1, del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Codice):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1818;top:666;width:126;height:1519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1.</w:t>
                        </w:r>
                      </w:p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2.</w:t>
                        </w:r>
                      </w:p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3.</w:t>
                        </w:r>
                      </w:p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4.</w:t>
                        </w:r>
                      </w:p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5.</w:t>
                        </w:r>
                      </w:p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6.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2232;top:658;width:4601;height:1527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Partecipazione a un’organizzazione criminale (11)</w:t>
                        </w:r>
                        <w:r>
                          <w:rPr>
                            <w:rFonts w:cs="Times New Roman"/>
                            <w:spacing w:val="-3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Corruzione (12)</w:t>
                        </w:r>
                      </w:p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Frode (13);</w:t>
                        </w:r>
                      </w:p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Reati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terroristici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o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reati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connessi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alle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attività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terroristiche</w:t>
                        </w:r>
                        <w:r>
                          <w:rPr>
                            <w:rFonts w:cs="Times New Roman"/>
                            <w:spacing w:val="-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(14);</w:t>
                        </w:r>
                      </w:p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Riciclaggio di proventi di attività criminose o finanziamento al terrorismo (15);</w:t>
                        </w:r>
                        <w:r>
                          <w:rPr>
                            <w:rFonts w:cs="Times New Roman"/>
                            <w:spacing w:val="-3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Lavoro</w:t>
                        </w:r>
                        <w:r>
                          <w:rPr>
                            <w:rFonts w:cs="Times New Roman"/>
                            <w:spacing w:val="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minorile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e</w:t>
                        </w:r>
                        <w:r>
                          <w:rPr>
                            <w:rFonts w:cs="Times New Roman"/>
                            <w:spacing w:val="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altre</w:t>
                        </w:r>
                        <w:r>
                          <w:rPr>
                            <w:rFonts w:cs="Times New Roman"/>
                            <w:spacing w:val="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forme</w:t>
                        </w:r>
                        <w:r>
                          <w:rPr>
                            <w:rFonts w:cs="Times New Roman"/>
                            <w:spacing w:val="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di</w:t>
                        </w:r>
                        <w:r>
                          <w:rPr>
                            <w:rFonts w:cs="Times New Roman"/>
                            <w:spacing w:val="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tratta</w:t>
                        </w:r>
                        <w:r>
                          <w:rPr>
                            <w:rFonts w:cs="Times New Roman"/>
                            <w:spacing w:val="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di</w:t>
                        </w:r>
                        <w:r>
                          <w:rPr>
                            <w:rFonts w:cs="Times New Roman"/>
                            <w:spacing w:val="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esseri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umani (16)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1818;top:2316;width:540;height:145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CODICE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1818;top:2587;width:126;height:145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7.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2232;top:2587;width:8324;height:301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Ogni altro delitto da cui derivi, quale pena accessoria, l'incapacità di contrattare con la pubblica amministrazione (lett. h, art. 94, comma 1,</w:t>
                        </w:r>
                        <w:r>
                          <w:rPr>
                            <w:rFonts w:cs="Times New Roman"/>
                            <w:spacing w:val="-3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del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Codice);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Corpodeltesto"/>
        <w:rPr>
          <w:sz w:val="8"/>
        </w:rPr>
      </w:pPr>
      <w:r>
        <w:rPr>
          <w:sz w:val="8"/>
        </w:rPr>
      </w:r>
    </w:p>
    <w:tbl>
      <w:tblPr>
        <w:tblW w:w="9041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409"/>
        <w:gridCol w:w="4631"/>
      </w:tblGrid>
      <w:tr>
        <w:trPr>
          <w:trHeight w:val="646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95" w:hanging="0"/>
              <w:jc w:val="both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Motivi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legati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condanne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penali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sensi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delle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disposizioni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nazionali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attuazione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dei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motivi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stabiliti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dall'articolo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57,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paragrafo 1,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della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direttiva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(per l’elenco dei delitti si veda l’articolo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Codice):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90" w:hanging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Risposta:</w:t>
            </w:r>
          </w:p>
        </w:tc>
      </w:tr>
      <w:tr>
        <w:trPr>
          <w:trHeight w:val="1635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condannati</w:t>
            </w:r>
            <w:r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sentenza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definitiva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divenuto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irrevocabile per uno dei motivi indicati sopra con sentenza con effetto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escludente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 dei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seguito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quale sia ancora applicabile un periodo di esclusione stabilito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sentenza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7,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Codice?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90" w:hanging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80" w:after="0"/>
              <w:ind w:left="90" w:right="106" w:hanging="0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 riferimento preciso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  <w:p>
            <w:pPr>
              <w:pStyle w:val="TableParagraph"/>
              <w:widowControl w:val="false"/>
              <w:spacing w:before="116" w:after="0"/>
              <w:ind w:left="90" w:hanging="0"/>
              <w:rPr>
                <w:sz w:val="13"/>
              </w:rPr>
            </w:pPr>
            <w:r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>
              <w:rPr>
                <w:spacing w:val="29"/>
                <w:w w:val="135"/>
                <w:sz w:val="13"/>
              </w:rPr>
              <w:t xml:space="preserve"> </w:t>
            </w:r>
            <w:r>
              <w:rPr>
                <w:w w:val="135"/>
                <w:sz w:val="13"/>
              </w:rPr>
              <w:t>(</w:t>
            </w:r>
            <w:r>
              <w:rPr>
                <w:w w:val="135"/>
                <w:sz w:val="13"/>
                <w:vertAlign w:val="superscript"/>
              </w:rPr>
              <w:t>17</w:t>
            </w:r>
            <w:r>
              <w:rPr>
                <w:w w:val="135"/>
                <w:sz w:val="13"/>
              </w:rPr>
              <w:t>)</w:t>
            </w:r>
          </w:p>
        </w:tc>
      </w:tr>
      <w:tr>
        <w:trPr>
          <w:trHeight w:val="1917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18</w:t>
            </w:r>
            <w:r>
              <w:rPr>
                <w:w w:val="105"/>
                <w:sz w:val="13"/>
              </w:rPr>
              <w:t>):</w:t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365" w:leader="none"/>
              </w:tabs>
              <w:spacing w:lineRule="auto" w:line="252" w:before="1" w:after="0"/>
              <w:ind w:left="364" w:right="95" w:hanging="276"/>
              <w:jc w:val="both"/>
              <w:rPr>
                <w:sz w:val="13"/>
              </w:rPr>
            </w:pPr>
            <w:r>
              <w:rPr>
                <w:sz w:val="13"/>
              </w:rPr>
              <w:t>la data della condanna, del decreto penale di condanna, la relativa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quelli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riportati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a)</w:t>
            </w:r>
            <w:r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h)</w:t>
            </w:r>
            <w:r>
              <w:rPr>
                <w:w w:val="105"/>
                <w:sz w:val="13"/>
              </w:rPr>
              <w:t>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247" w:leader="none"/>
              </w:tabs>
              <w:spacing w:before="113" w:after="0"/>
              <w:ind w:left="246" w:hanging="159"/>
              <w:rPr>
                <w:sz w:val="13"/>
              </w:rPr>
            </w:pPr>
            <w:r>
              <w:rPr>
                <w:w w:val="105"/>
                <w:sz w:val="13"/>
              </w:rPr>
              <w:t>dati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identificativi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];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247" w:leader="none"/>
              </w:tabs>
              <w:spacing w:lineRule="atLeast" w:line="150" w:before="108" w:after="0"/>
              <w:ind w:left="88" w:right="95" w:hanging="0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stabilita direttamente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 sentenza di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 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accessoria, indicare: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202" w:leader="none"/>
                <w:tab w:val="left" w:pos="3123" w:leader="none"/>
                <w:tab w:val="left" w:pos="4208" w:leader="none"/>
              </w:tabs>
              <w:spacing w:lineRule="auto" w:line="252" w:before="81" w:after="0"/>
              <w:ind w:left="90" w:right="214" w:hanging="0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Data:[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durata: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[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 [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 motivi: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  <w:tab/>
              <w:t>],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tipologia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  <w:tab/>
              <w:t>],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inerenti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all’eventuale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avvenuta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comminazione della pena accessoria dell’incapacità di contrarre con 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amministrazione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  <w:tab/>
              <w:t>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12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b)</w:t>
            </w:r>
            <w:r>
              <w:rPr>
                <w:spacing w:val="1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[……]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ind w:left="90" w:hanging="0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periodo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d'esclusione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[..…],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</w:p>
        </w:tc>
      </w:tr>
      <w:tr>
        <w:trPr>
          <w:trHeight w:val="741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 w:before="97" w:after="0"/>
              <w:ind w:left="88" w:right="217" w:hanging="0"/>
              <w:rPr>
                <w:rFonts w:ascii="Arial" w:hAnsi="Arial"/>
                <w:b/>
                <w:sz w:val="13"/>
              </w:rPr>
            </w:pPr>
            <w:r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l'esistenza di un pertinente motivo di esclusione</w:t>
            </w:r>
            <w:r>
              <w:rPr>
                <w:color w:val="00000A"/>
                <w:w w:val="105"/>
                <w:sz w:val="13"/>
                <w:vertAlign w:val="superscript"/>
              </w:rPr>
              <w:t>19</w:t>
            </w:r>
            <w:r>
              <w:rPr>
                <w:color w:val="00000A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“Self-Cleaning”,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articolo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 comma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 del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0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</w:tc>
      </w:tr>
      <w:tr>
        <w:trPr>
          <w:trHeight w:val="705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  <w:p>
            <w:pPr>
              <w:pStyle w:val="TableParagraph"/>
              <w:widowControl w:val="false"/>
              <w:spacing w:lineRule="atLeast" w:line="150" w:before="110" w:after="0"/>
              <w:ind w:left="88" w:right="552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4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6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</w:tbl>
    <w:p>
      <w:pPr>
        <w:pStyle w:val="Corpodeltesto"/>
        <w:spacing w:before="2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0" distB="0" distL="0" distR="0" simplePos="0" locked="0" layoutInCell="0" allowOverlap="1" relativeHeight="61">
                <wp:simplePos x="0" y="0"/>
                <wp:positionH relativeFrom="page">
                  <wp:posOffset>1112520</wp:posOffset>
                </wp:positionH>
                <wp:positionV relativeFrom="paragraph">
                  <wp:posOffset>163195</wp:posOffset>
                </wp:positionV>
                <wp:extent cx="1779905" cy="7620"/>
                <wp:effectExtent l="0" t="0" r="0" b="0"/>
                <wp:wrapTopAndBottom/>
                <wp:docPr id="37" name="Forma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8" path="m0,0l-2147483645,0l-2147483645,-2147483646l0,-2147483646xe" fillcolor="#00000a" stroked="f" o:allowincell="f" style="position:absolute;margin-left:87.6pt;margin-top:12.8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auto" w:line="264" w:before="78" w:after="0"/>
        <w:ind w:left="927" w:right="299" w:hanging="276"/>
        <w:jc w:val="both"/>
        <w:rPr/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>
      <w:pPr>
        <w:pStyle w:val="Corpodeltesto"/>
        <w:spacing w:lineRule="exact" w:line="119"/>
        <w:ind w:left="652" w:hanging="0"/>
        <w:jc w:val="both"/>
        <w:rPr/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>
      <w:pPr>
        <w:pStyle w:val="Corpodeltesto"/>
        <w:spacing w:lineRule="auto" w:line="259" w:before="12" w:after="0"/>
        <w:ind w:left="927" w:right="299" w:hanging="0"/>
        <w:jc w:val="both"/>
        <w:rPr/>
      </w:pPr>
      <w:r>
        <w:rPr>
          <w:w w:val="105"/>
        </w:rPr>
        <w:t>europea (GU C 195 del 25.6.1997, pag. 1) e all'articolo 2, paragrafo 1, della decisione quadro 2003/568/GAI del Consiglio, del 22 luglio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>nel settore privato (GU L 192 del 31.7.2003, pag. 54). Questo motivo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>
      <w:pPr>
        <w:pStyle w:val="Corpodeltesto"/>
        <w:spacing w:lineRule="exact" w:line="122"/>
        <w:ind w:left="652" w:hanging="0"/>
        <w:rPr/>
      </w:pPr>
      <w:r>
        <w:rPr>
          <w:color w:val="00000A"/>
          <w:w w:val="105"/>
          <w:vertAlign w:val="superscript"/>
        </w:rPr>
        <w:t>(13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>
      <w:pPr>
        <w:pStyle w:val="Corpodeltesto"/>
        <w:spacing w:lineRule="auto" w:line="252" w:before="13" w:after="0"/>
        <w:ind w:left="927" w:hanging="276"/>
        <w:rPr/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r>
        <w:rPr>
          <w:w w:val="105"/>
        </w:rPr>
        <w:t>motivo</w:t>
      </w:r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>
      <w:pPr>
        <w:pStyle w:val="Corpodeltesto"/>
        <w:spacing w:lineRule="auto" w:line="252" w:before="5" w:after="0"/>
        <w:ind w:left="927" w:right="291" w:hanging="276"/>
        <w:rPr>
          <w:rFonts w:ascii="Arial" w:hAnsi="Arial"/>
          <w:i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>
      <w:pPr>
        <w:pStyle w:val="Corpodeltesto"/>
        <w:spacing w:lineRule="auto" w:line="252" w:before="3" w:after="0"/>
        <w:ind w:left="927" w:right="291" w:hanging="276"/>
        <w:rPr/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eastAsia="Times New Roman" w:ascii="Arial" w:hAnsi="Arial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>
      <w:pPr>
        <w:pStyle w:val="Corpodeltesto"/>
        <w:spacing w:before="2" w:after="0"/>
        <w:ind w:left="652" w:hanging="0"/>
        <w:rPr/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>
      <w:pPr>
        <w:pStyle w:val="Corpodeltesto"/>
        <w:spacing w:before="10" w:after="0"/>
        <w:ind w:left="652" w:hanging="0"/>
        <w:rPr/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>
      <w:pPr>
        <w:pStyle w:val="Corpodeltesto"/>
        <w:spacing w:before="3" w:after="0"/>
        <w:rPr/>
      </w:pPr>
      <w:r>
        <w:rPr/>
      </w:r>
    </w:p>
    <w:p>
      <w:pPr>
        <w:sectPr>
          <w:footerReference w:type="default" r:id="rId8"/>
          <w:footerReference w:type="first" r:id="rId9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ind w:left="652" w:hanging="0"/>
        <w:rPr/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1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409"/>
        <w:gridCol w:w="4631"/>
      </w:tblGrid>
      <w:tr>
        <w:trPr>
          <w:trHeight w:val="1215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408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  <w:p>
            <w:pPr>
              <w:pStyle w:val="TableParagraph"/>
              <w:widowControl w:val="false"/>
              <w:spacing w:lineRule="auto" w:line="252" w:before="118" w:after="0"/>
              <w:ind w:left="88" w:right="217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carattere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illeciti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4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859" w:hRule="atLeast"/>
        </w:trPr>
        <w:tc>
          <w:tcPr>
            <w:tcW w:w="440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631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446" w:before="119" w:after="0"/>
              <w:ind w:left="90" w:right="1737" w:hanging="0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  <w:r>
              <w:rPr>
                <w:spacing w:val="1"/>
                <w:w w:val="160"/>
                <w:sz w:val="13"/>
              </w:rPr>
              <w:t xml:space="preserve"> </w:t>
            </w: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1124" w:hRule="atLeast"/>
        </w:trPr>
        <w:tc>
          <w:tcPr>
            <w:tcW w:w="44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left="88" w:right="217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  <w:p>
            <w:pPr>
              <w:pStyle w:val="TableParagraph"/>
              <w:widowControl w:val="false"/>
              <w:spacing w:before="117" w:after="0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6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0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</w:tbl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4" w:after="0"/>
        <w:rPr>
          <w:sz w:val="19"/>
        </w:rPr>
      </w:pPr>
      <w:r>
        <w:rPr>
          <w:sz w:val="19"/>
        </w:rPr>
      </w:r>
    </w:p>
    <w:p>
      <w:pPr>
        <w:pStyle w:val="Normal"/>
        <w:ind w:left="887" w:right="1094" w:hanging="0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>
      <w:pPr>
        <w:pStyle w:val="Corpodeltesto"/>
        <w:spacing w:before="6" w:after="0"/>
        <w:rPr>
          <w:sz w:val="10"/>
        </w:rPr>
      </w:pPr>
      <w:r>
        <w:rPr>
          <w:sz w:val="10"/>
        </w:rPr>
      </w:r>
    </w:p>
    <w:tbl>
      <w:tblPr>
        <w:tblW w:w="9045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17"/>
        <w:gridCol w:w="2264"/>
        <w:gridCol w:w="2264"/>
      </w:tblGrid>
      <w:tr>
        <w:trPr>
          <w:trHeight w:val="569" w:hRule="atLeast"/>
        </w:trPr>
        <w:tc>
          <w:tcPr>
            <w:tcW w:w="4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3" w:hanging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Pagamento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imposte,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tasse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contributi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previdenziali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(art.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94,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6,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Codice):</w:t>
            </w:r>
          </w:p>
        </w:tc>
        <w:tc>
          <w:tcPr>
            <w:tcW w:w="4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1072" w:hRule="atLeast"/>
        </w:trPr>
        <w:tc>
          <w:tcPr>
            <w:tcW w:w="4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137" w:hanging="0"/>
              <w:rPr>
                <w:sz w:val="14"/>
              </w:rPr>
            </w:pPr>
            <w:r>
              <w:rPr>
                <w:w w:val="105"/>
                <w:sz w:val="14"/>
              </w:rPr>
              <w:t xml:space="preserve">L'operatore economico ha soddisfatto tutti </w:t>
            </w:r>
            <w:r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pagamento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imposte,</w:t>
            </w:r>
            <w:r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tasse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contributi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previdenziali,</w:t>
            </w:r>
            <w:r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 dove è stabilito sia nello Stato membro della stazione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appaltante o dell’ente concedente, se diverso dal paese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stabilimento?</w:t>
            </w:r>
          </w:p>
        </w:tc>
        <w:tc>
          <w:tcPr>
            <w:tcW w:w="4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288" w:hRule="atLeast"/>
        </w:trPr>
        <w:tc>
          <w:tcPr>
            <w:tcW w:w="45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3"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3" w:before="125" w:after="0"/>
              <w:ind w:left="89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Contributi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previdenziali</w:t>
            </w:r>
          </w:p>
        </w:tc>
      </w:tr>
      <w:tr>
        <w:trPr>
          <w:trHeight w:val="167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5" w:before="2" w:after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negativo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indicare:</w:t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649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00" w:after="0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membro interessato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3" w:leader="dot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5" w:leader="dot"/>
              </w:tabs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453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2" w:after="0"/>
              <w:rPr>
                <w:sz w:val="14"/>
              </w:rPr>
            </w:pPr>
            <w:r>
              <w:rPr>
                <w:w w:val="105"/>
                <w:sz w:val="14"/>
              </w:rPr>
              <w:t xml:space="preserve">b) 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quale importo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tratta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" w:after="0"/>
              <w:ind w:lef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3" w:leader="dot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" w:after="0"/>
              <w:ind w:lef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6" w:leader="dot"/>
              </w:tabs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386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2" w:after="0"/>
              <w:rPr>
                <w:sz w:val="14"/>
              </w:rPr>
            </w:pPr>
            <w:r>
              <w:rPr>
                <w:w w:val="105"/>
                <w:sz w:val="14"/>
              </w:rPr>
              <w:t>c)</w:t>
            </w:r>
            <w:r>
              <w:rPr>
                <w:spacing w:val="3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tale inottemperanza: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74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1)</w:t>
            </w:r>
            <w:r>
              <w:rPr>
                <w:spacing w:val="3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Mediante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decisione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giudiziaria 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amministrativa: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4"/>
              </w:rPr>
            </w:pPr>
            <w:r>
              <w:rPr>
                <w:w w:val="105"/>
                <w:sz w:val="14"/>
              </w:rPr>
              <w:t>c1) [ ]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" w:after="0"/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c1) [ 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89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20"/>
                <w:tab w:val="left" w:pos="366" w:leader="none"/>
              </w:tabs>
              <w:spacing w:before="57" w:after="0"/>
              <w:ind w:left="365" w:hanging="278"/>
              <w:rPr>
                <w:sz w:val="14"/>
              </w:rPr>
            </w:pPr>
            <w:r>
              <w:rPr>
                <w:w w:val="105"/>
                <w:sz w:val="14"/>
              </w:rPr>
              <w:t>Tale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definitiva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vincolante?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39" w:leader="none"/>
              </w:tabs>
              <w:spacing w:before="75" w:after="0"/>
              <w:rPr>
                <w:sz w:val="14"/>
              </w:rPr>
            </w:pPr>
            <w:r>
              <w:rPr>
                <w:w w:val="105"/>
                <w:sz w:val="14"/>
              </w:rPr>
              <w:t>-</w:t>
              <w:tab/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41" w:leader="none"/>
              </w:tabs>
              <w:spacing w:before="75" w:after="0"/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-</w:t>
              <w:tab/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91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20"/>
                <w:tab w:val="left" w:pos="366" w:leader="none"/>
              </w:tabs>
              <w:spacing w:before="60" w:after="0"/>
              <w:ind w:left="365" w:hanging="278"/>
              <w:rPr>
                <w:sz w:val="14"/>
              </w:rPr>
            </w:pPr>
            <w:r>
              <w:rPr>
                <w:w w:val="105"/>
                <w:sz w:val="14"/>
              </w:rPr>
              <w:t>Indicare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 data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decisione.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7" w:after="0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7" w:after="0"/>
              <w:ind w:left="89" w:hanging="0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</w:tr>
      <w:tr>
        <w:trPr>
          <w:trHeight w:val="239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20"/>
                <w:tab w:val="left" w:pos="366" w:leader="none"/>
              </w:tabs>
              <w:spacing w:lineRule="exact" w:line="153" w:before="67" w:after="0"/>
              <w:ind w:left="365" w:hanging="278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Nel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caso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se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8" w:before="61" w:after="0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8" w:before="61" w:after="0"/>
              <w:ind w:left="89" w:hanging="0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</w:tr>
      <w:tr>
        <w:trPr>
          <w:trHeight w:val="166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2" w:after="0"/>
              <w:ind w:left="364" w:hanging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  <w:u w:val="single"/>
              </w:rPr>
              <w:t>direttamente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nella</w:t>
            </w:r>
            <w:r>
              <w:rPr>
                <w:rFonts w:eastAsia="Times New Roman"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sentenza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condanna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durata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94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364" w:hanging="0"/>
              <w:rPr>
                <w:sz w:val="14"/>
              </w:rPr>
            </w:pPr>
            <w:r>
              <w:rPr>
                <w:w w:val="105"/>
                <w:sz w:val="14"/>
              </w:rPr>
              <w:t>periodo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d'esclusione: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7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5" w:after="0"/>
              <w:rPr>
                <w:sz w:val="14"/>
              </w:rPr>
            </w:pPr>
            <w:r>
              <w:rPr>
                <w:w w:val="105"/>
                <w:sz w:val="14"/>
              </w:rPr>
              <w:t xml:space="preserve">2) </w:t>
            </w:r>
            <w:r>
              <w:rPr>
                <w:spacing w:val="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altro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modo</w:t>
            </w:r>
            <w:r>
              <w:rPr>
                <w:w w:val="105"/>
                <w:sz w:val="14"/>
              </w:rPr>
              <w:t>?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Specificare: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144" w:leader="dot"/>
              </w:tabs>
              <w:spacing w:before="32" w:after="0"/>
              <w:rPr>
                <w:sz w:val="14"/>
              </w:rPr>
            </w:pPr>
            <w:r>
              <w:rPr>
                <w:w w:val="105"/>
                <w:sz w:val="14"/>
              </w:rPr>
              <w:t>c2)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146" w:leader="dot"/>
              </w:tabs>
              <w:spacing w:before="32" w:after="0"/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c2)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394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tLeast" w:line="170" w:before="35" w:after="0"/>
              <w:ind w:left="364" w:right="92" w:hanging="276"/>
              <w:rPr>
                <w:sz w:val="14"/>
              </w:rPr>
            </w:pPr>
            <w:r>
              <w:rPr>
                <w:w w:val="105"/>
                <w:sz w:val="14"/>
              </w:rPr>
              <w:t>d)</w:t>
            </w:r>
            <w:r>
              <w:rPr>
                <w:spacing w:val="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L'operatore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ottemperato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od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ottempererà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ai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suoi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obblighi,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pagando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impegnandosi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modo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vincolante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pagare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d)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d)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167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0" w:right="95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imposte,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tasse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 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contributi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previdenziali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dovuti,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compresi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68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0" w:right="93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eventuali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interessi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multe,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avendo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effettuato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pagamento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66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1" w:before="6" w:after="0"/>
              <w:ind w:left="0" w:right="93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formalizzato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l’impegno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scadenza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termine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66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4" w:after="0"/>
              <w:ind w:left="0" w:right="95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presentazione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della 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domanda 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(articolo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94,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comma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6, 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2" w:after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2" w:after="0"/>
              <w:ind w:left="89" w:hanging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</w:p>
        </w:tc>
      </w:tr>
      <w:tr>
        <w:trPr>
          <w:trHeight w:val="168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0" w:right="95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Codice)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oppure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compensato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debito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tributario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crediti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rPr>
                <w:sz w:val="14"/>
              </w:rPr>
            </w:pPr>
            <w:r>
              <w:rPr>
                <w:w w:val="110"/>
                <w:sz w:val="14"/>
              </w:rPr>
              <w:t>informazioni</w:t>
            </w:r>
            <w:r>
              <w:rPr>
                <w:spacing w:val="4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dettagliate:</w:t>
            </w:r>
            <w:r>
              <w:rPr>
                <w:spacing w:val="8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89" w:hanging="0"/>
              <w:rPr>
                <w:sz w:val="14"/>
              </w:rPr>
            </w:pPr>
            <w:r>
              <w:rPr>
                <w:w w:val="110"/>
                <w:sz w:val="14"/>
              </w:rPr>
              <w:t>informazioni</w:t>
            </w:r>
            <w:r>
              <w:rPr>
                <w:spacing w:val="3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dettagliate:</w:t>
            </w:r>
            <w:r>
              <w:rPr>
                <w:spacing w:val="7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[……]</w:t>
            </w:r>
          </w:p>
        </w:tc>
      </w:tr>
      <w:tr>
        <w:trPr>
          <w:trHeight w:val="168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0" w:right="93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certificati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vantati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confronti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pubblica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amministrazione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282" w:hRule="atLeast"/>
        </w:trPr>
        <w:tc>
          <w:tcPr>
            <w:tcW w:w="45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364" w:hanging="0"/>
              <w:rPr>
                <w:sz w:val="14"/>
              </w:rPr>
            </w:pPr>
            <w:r>
              <w:rPr>
                <w:w w:val="105"/>
                <w:sz w:val="14"/>
              </w:rPr>
              <w:t>(art.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ult.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periodo,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Codice)?</w:t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</w:tbl>
    <w:p>
      <w:pPr>
        <w:sectPr>
          <w:footerReference w:type="default" r:id="rId10"/>
          <w:footerReference w:type="first" r:id="rId11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43">
                <wp:simplePos x="0" y="0"/>
                <wp:positionH relativeFrom="page">
                  <wp:posOffset>1482725</wp:posOffset>
                </wp:positionH>
                <wp:positionV relativeFrom="page">
                  <wp:posOffset>7254240</wp:posOffset>
                </wp:positionV>
                <wp:extent cx="842645" cy="99060"/>
                <wp:effectExtent l="0" t="0" r="0" b="0"/>
                <wp:wrapNone/>
                <wp:docPr id="42" name="Forma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760" cy="9900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1" path="m0,0l-2147483645,0l-2147483645,-2147483646l0,-2147483646xe" fillcolor="#f4fdfd" stroked="f" o:allowincell="f" style="position:absolute;margin-left:116.75pt;margin-top:571.2pt;width:66.3pt;height:7.75pt;mso-wrap-style:none;v-text-anchor:middle;mso-position-horizontal-relative:page;mso-position-vertical-relative:page">
                <v:fill o:detectmouseclick="t" type="solid" color2="#0b0202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4">
                <wp:simplePos x="0" y="0"/>
                <wp:positionH relativeFrom="page">
                  <wp:posOffset>1482725</wp:posOffset>
                </wp:positionH>
                <wp:positionV relativeFrom="page">
                  <wp:posOffset>7452360</wp:posOffset>
                </wp:positionV>
                <wp:extent cx="716280" cy="99060"/>
                <wp:effectExtent l="0" t="0" r="0" b="0"/>
                <wp:wrapNone/>
                <wp:docPr id="43" name="Forma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400" cy="9900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2" path="m0,0l-2147483645,0l-2147483645,-2147483646l0,-2147483646xe" fillcolor="#f4fdfd" stroked="f" o:allowincell="f" style="position:absolute;margin-left:116.75pt;margin-top:586.8pt;width:56.35pt;height:7.75pt;mso-wrap-style:none;v-text-anchor:middle;mso-position-horizontal-relative:page;mso-position-vertical-relative:page">
                <v:fill o:detectmouseclick="t" type="solid" color2="#0b0202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4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1"/>
      </w:tblGrid>
      <w:tr>
        <w:trPr>
          <w:trHeight w:val="854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138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 documentazione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pagamento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imposte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contributi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previdenziali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35" w:before="127" w:after="0"/>
              <w:ind w:left="88" w:right="307" w:firstLine="4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documentazione)(</w:t>
            </w:r>
            <w:r>
              <w:rPr>
                <w:color w:val="00000A"/>
                <w:w w:val="105"/>
                <w:position w:val="5"/>
                <w:sz w:val="10"/>
              </w:rPr>
              <w:t>20</w:t>
            </w:r>
            <w:r>
              <w:rPr>
                <w:color w:val="00000A"/>
                <w:w w:val="105"/>
                <w:sz w:val="14"/>
              </w:rPr>
              <w:t>):</w:t>
            </w:r>
          </w:p>
          <w:p>
            <w:pPr>
              <w:pStyle w:val="TableParagraph"/>
              <w:widowControl w:val="false"/>
              <w:spacing w:before="128" w:after="0"/>
              <w:rPr>
                <w:sz w:val="14"/>
              </w:rPr>
            </w:pPr>
            <w:r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>
      <w:pPr>
        <w:pStyle w:val="Titolo4"/>
        <w:spacing w:before="112" w:after="0"/>
        <w:ind w:left="887" w:right="1097" w:hanging="0"/>
        <w:rPr/>
      </w:pP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>
      <w:pPr>
        <w:pStyle w:val="Corpodeltesto"/>
        <w:spacing w:before="7" w:after="0"/>
        <w:rPr>
          <w:sz w:val="27"/>
        </w:rPr>
      </w:pPr>
      <w:r>
        <w:rPr>
          <w:sz w:val="27"/>
        </w:rPr>
        <mc:AlternateContent>
          <mc:Choice Requires="wps">
            <w:drawing>
              <wp:anchor behindDoc="1" distT="0" distB="0" distL="0" distR="0" simplePos="0" locked="0" layoutInCell="0" allowOverlap="1" relativeHeight="62">
                <wp:simplePos x="0" y="0"/>
                <wp:positionH relativeFrom="page">
                  <wp:posOffset>1042670</wp:posOffset>
                </wp:positionH>
                <wp:positionV relativeFrom="paragraph">
                  <wp:posOffset>226695</wp:posOffset>
                </wp:positionV>
                <wp:extent cx="6041390" cy="349885"/>
                <wp:effectExtent l="0" t="3810" r="0" b="2540"/>
                <wp:wrapTopAndBottom/>
                <wp:docPr id="44" name="Cornice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520" cy="3499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4" w:after="0"/>
                              <w:ind w:left="105" w:right="81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presente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alcuni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motivi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esclusione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potrebbero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essere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oggetto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definizione più precisa nel diritto nazionale, nell'avviso o bando pertinente o nei documenti di gara. Il diritto nazionale può 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prevedere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concetto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"grave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illecito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professionale"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rientrino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diverse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condotta.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5" path="m0,0l-2147483645,0l-2147483645,-2147483646l0,-2147483646xe" fillcolor="#bfbfbf" stroked="t" o:allowincell="f" style="position:absolute;margin-left:82.1pt;margin-top:17.85pt;width:475.65pt;height:27.5pt;mso-wrap-style:square;v-text-anchor:top;mso-position-horizontal-relative:page">
                <v:fill o:detectmouseclick="t" type="solid" color2="#404040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4" w:after="0"/>
                        <w:ind w:left="105" w:right="81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presente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alcuni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motivi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esclusione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potrebbero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essere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oggetto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definizione più precisa nel diritto nazionale, nell'avviso o bando pertinente o nei documenti di gara. Il diritto nazionale può 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prevedere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concetto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"grave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illecito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professionale"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rientrino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diverse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condotta.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7" w:after="1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56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23" w:after="0"/>
              <w:ind w:left="88" w:right="164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Informazioni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su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situazioni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insolvenza,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conflitto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interessi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illeciti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02" w:hRule="atLeast"/>
        </w:trPr>
        <w:tc>
          <w:tcPr>
            <w:tcW w:w="452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94" w:hanging="0"/>
              <w:jc w:val="both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L'operatore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economico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violato,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per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quanto</w:t>
            </w:r>
            <w:r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sua</w:t>
            </w:r>
            <w:r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conoscenza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>
              <w:rPr>
                <w:w w:val="105"/>
                <w:sz w:val="14"/>
              </w:rPr>
              <w:t xml:space="preserve">applicabili in materia di salute e sicurezza sul lavoro,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22</w:t>
            </w:r>
            <w:r>
              <w:rPr>
                <w:w w:val="105"/>
                <w:sz w:val="14"/>
              </w:rPr>
              <w:t>) di cui all’articolo 95,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a),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581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90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left="88" w:right="189" w:hanging="0"/>
              <w:rPr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>
              <w:rPr>
                <w:w w:val="105"/>
                <w:sz w:val="13"/>
              </w:rPr>
              <w:t>, l'operatore economico ha adottato 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sufficienti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dimostrare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affidabilità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nonostante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l'esistenza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motivo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(autodisciplina</w:t>
            </w:r>
          </w:p>
          <w:p>
            <w:pPr>
              <w:pStyle w:val="TableParagraph"/>
              <w:widowControl w:val="false"/>
              <w:spacing w:lineRule="exact" w:line="145"/>
              <w:rPr>
                <w:sz w:val="13"/>
              </w:rPr>
            </w:pP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“Self-Cleaning,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cfr.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comma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</w:t>
            </w:r>
            <w:r>
              <w:rPr>
                <w:w w:val="105"/>
                <w:sz w:val="13"/>
              </w:rPr>
              <w:t>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3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9" w:before="81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48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left="88" w:right="665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43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68" w:after="0"/>
              <w:ind w:left="88" w:right="521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9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72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left="88" w:right="181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 carattere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2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44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07" w:after="0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4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0" w:after="0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7" w:after="0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48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tLeast" w:line="150" w:before="1" w:after="0"/>
              <w:ind w:left="88" w:right="135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>
        <w:trPr>
          <w:trHeight w:val="698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8" w:after="0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9" w:after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>
        <w:trPr>
          <w:trHeight w:val="547" w:hRule="atLeast"/>
        </w:trPr>
        <w:tc>
          <w:tcPr>
            <w:tcW w:w="45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L'operatore economico si trova in una delle seguenti situazioni oppure è</w:t>
            </w:r>
            <w:r>
              <w:rPr>
                <w:spacing w:val="-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sottoposto a un procedimento per l’accertamento di una delle seguenti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 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Codice:</w:t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spacing w:before="116" w:after="0"/>
              <w:rPr>
                <w:sz w:val="13"/>
              </w:rPr>
            </w:pPr>
            <w:r>
              <w:rPr>
                <w:w w:val="105"/>
                <w:sz w:val="13"/>
              </w:rPr>
              <w:t>liquidazione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giudiziale</w:t>
            </w:r>
          </w:p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rPr>
                <w:sz w:val="13"/>
              </w:rPr>
            </w:pPr>
            <w:r>
              <w:rPr>
                <w:w w:val="105"/>
                <w:sz w:val="13"/>
              </w:rPr>
              <w:t>liquidazione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coatta</w:t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rPr>
                <w:sz w:val="13"/>
              </w:rPr>
            </w:pPr>
            <w:r>
              <w:rPr>
                <w:w w:val="105"/>
                <w:sz w:val="13"/>
                <w:shd w:fill="F4FDFD" w:val="clear"/>
              </w:rPr>
              <w:t>concordato</w:t>
            </w:r>
            <w:r>
              <w:rPr>
                <w:spacing w:val="-9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preventivo</w:t>
            </w:r>
          </w:p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spacing w:lineRule="auto" w:line="252"/>
              <w:ind w:left="597" w:right="95" w:hanging="351"/>
              <w:rPr>
                <w:sz w:val="13"/>
              </w:rPr>
            </w:pPr>
            <w:r>
              <w:rPr>
                <w:w w:val="105"/>
                <w:sz w:val="13"/>
                <w:shd w:fill="F4FDFD" w:val="clear"/>
              </w:rPr>
              <w:t>nei</w:t>
            </w:r>
            <w:r>
              <w:rPr>
                <w:spacing w:val="13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cui</w:t>
            </w:r>
            <w:r>
              <w:rPr>
                <w:spacing w:val="14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confronti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sia</w:t>
            </w:r>
            <w:r>
              <w:rPr>
                <w:spacing w:val="13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in</w:t>
            </w:r>
            <w:r>
              <w:rPr>
                <w:spacing w:val="10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corso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un</w:t>
            </w:r>
            <w:r>
              <w:rPr>
                <w:spacing w:val="10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procedimento</w:t>
            </w:r>
            <w:r>
              <w:rPr>
                <w:spacing w:val="11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per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l’accesso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a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una di</w:t>
            </w:r>
            <w:r>
              <w:rPr>
                <w:spacing w:val="3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tali</w:t>
            </w:r>
            <w:r>
              <w:rPr>
                <w:spacing w:val="1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procedure</w:t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affermativo:</w:t>
            </w:r>
          </w:p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sarà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grado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eseguire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381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lineRule="exact" w:line="12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 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>
        <w:trPr>
          <w:trHeight w:val="147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" w:after="0"/>
              <w:ind w:left="803" w:hanging="0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145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 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 gli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 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>
        <w:trPr>
          <w:trHeight w:val="145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/>
              <w:ind w:left="803" w:hanging="0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146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 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>
        <w:trPr>
          <w:trHeight w:val="147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7"/>
              <w:ind w:left="803" w:hanging="0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147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 provvedimenti</w:t>
            </w:r>
          </w:p>
        </w:tc>
      </w:tr>
      <w:tr>
        <w:trPr>
          <w:trHeight w:val="304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803" w:hanging="0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460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</w:tbl>
    <w:p>
      <w:pPr>
        <w:pStyle w:val="Corpodeltesto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64">
                <wp:simplePos x="0" y="0"/>
                <wp:positionH relativeFrom="page">
                  <wp:posOffset>1112520</wp:posOffset>
                </wp:positionH>
                <wp:positionV relativeFrom="paragraph">
                  <wp:posOffset>190500</wp:posOffset>
                </wp:positionV>
                <wp:extent cx="1779905" cy="7620"/>
                <wp:effectExtent l="0" t="0" r="0" b="0"/>
                <wp:wrapTopAndBottom/>
                <wp:docPr id="46" name="Forma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4" path="m0,0l-2147483645,0l-2147483645,-2147483646l0,-2147483646xe" fillcolor="#00000a" stroked="f" o:allowincell="f" style="position:absolute;margin-left:87.6pt;margin-top:1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spacing w:lineRule="exact" w:line="137" w:before="63" w:after="0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>
      <w:pPr>
        <w:pStyle w:val="Corpodeltesto"/>
        <w:spacing w:lineRule="exact" w:line="136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>
      <w:pPr>
        <w:sectPr>
          <w:footerReference w:type="default" r:id="rId12"/>
          <w:footerReference w:type="first" r:id="rId13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lineRule="auto" w:line="264"/>
        <w:ind w:left="927" w:right="1039" w:hanging="276"/>
        <w:rPr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24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2" w:after="0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(</w:t>
            </w:r>
            <w:r>
              <w:rPr>
                <w:rFonts w:ascii="Arial" w:hAnsi="Arial"/>
                <w:b/>
                <w:w w:val="105"/>
                <w:sz w:val="13"/>
              </w:rPr>
              <w:t>N.B.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Il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punto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dev’essere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compilato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curatore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autorizzato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all’esercizio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provvisorio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che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è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stato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autorizzato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giudice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delegato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partecipare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procedure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affidamento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contratti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gli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estremi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provvedimento</w:t>
            </w:r>
            <w:r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43" w:leader="dot"/>
              </w:tabs>
              <w:spacing w:lineRule="auto" w:line="259" w:before="7" w:after="0"/>
              <w:ind w:left="88" w:right="945" w:hanging="0"/>
              <w:rPr>
                <w:sz w:val="13"/>
              </w:rPr>
            </w:pP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</w:tc>
      </w:tr>
      <w:tr>
        <w:trPr>
          <w:trHeight w:val="28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123" w:after="0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reso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colpevole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gravi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illeciti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professionali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23</w:t>
            </w:r>
            <w:r>
              <w:rPr>
                <w:w w:val="105"/>
                <w:sz w:val="14"/>
              </w:rPr>
              <w:t>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cui all’art.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98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lineRule="exact" w:line="144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affermativo,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specificando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2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w w:val="105"/>
                <w:sz w:val="14"/>
              </w:rPr>
              <w:t>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tipologia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illecito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8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250" w:leader="none"/>
              </w:tabs>
              <w:spacing w:lineRule="atLeast" w:line="150" w:before="54" w:after="0"/>
              <w:ind w:left="249" w:right="95" w:hanging="137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subito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l’irrogazione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esecutiva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dall’Autorità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garante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concorrenza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mercato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6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altra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settore,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rilevante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relazione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all’oggetto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dell’appalto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 lett. a, del 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2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2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250" w:leader="none"/>
              </w:tabs>
              <w:spacing w:lineRule="exact" w:line="142" w:before="64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economico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ha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tentato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influenzare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indebitamente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processo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decisionale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della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stazione  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appaltante  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ottenere</w:t>
            </w:r>
          </w:p>
          <w:p>
            <w:pPr>
              <w:pStyle w:val="TableParagraph"/>
              <w:widowControl w:val="false"/>
              <w:spacing w:lineRule="exact" w:line="131" w:before="9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informazioni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proprio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vantaggio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fornito,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anche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per 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negligenza,  informazioni 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false 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fuorvianti  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suscettibili 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  <w:p>
            <w:pPr>
              <w:pStyle w:val="TableParagraph"/>
              <w:widowControl w:val="false"/>
              <w:spacing w:lineRule="exact" w:line="131" w:before="11" w:after="0"/>
              <w:ind w:left="249" w:hanging="0"/>
              <w:rPr>
                <w:sz w:val="13"/>
              </w:rPr>
            </w:pPr>
            <w:r>
              <w:rPr>
                <w:sz w:val="13"/>
              </w:rPr>
              <w:t>influenzare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z w:val="13"/>
              </w:rPr>
              <w:t>le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decisioni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sull'esclusione,</w:t>
            </w:r>
            <w:r>
              <w:rPr>
                <w:spacing w:val="22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selezione</w:t>
            </w:r>
            <w:r>
              <w:rPr>
                <w:spacing w:val="21"/>
                <w:sz w:val="13"/>
              </w:rPr>
              <w:t xml:space="preserve"> </w:t>
            </w:r>
            <w:r>
              <w:rPr>
                <w:sz w:val="13"/>
              </w:rPr>
              <w:t>o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l'aggiudicazione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9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1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(art.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 3, lett.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 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3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250" w:leader="none"/>
              </w:tabs>
              <w:spacing w:lineRule="exact" w:line="147" w:before="64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economico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ha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dimostrato 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significative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8" w:before="73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0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carenze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nell'esecuzione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precedente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appalto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  <w:p>
            <w:pPr>
              <w:pStyle w:val="TableParagraph"/>
              <w:widowControl w:val="false"/>
              <w:spacing w:lineRule="exact" w:line="131" w:before="9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concessione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causato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risoluzione per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5" w:after="0"/>
              <w:ind w:left="0" w:right="97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oppure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condanna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al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risarcimento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del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danno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altre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5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" w:after="0"/>
              <w:ind w:left="0" w:right="98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comparabili, derivanti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 inadempienze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particolarmente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ind w:left="0" w:right="97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ripetizione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carenza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7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comma 3,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26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250" w:leader="none"/>
              </w:tabs>
              <w:spacing w:lineRule="exact" w:line="142" w:before="102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6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4" w:after="0"/>
              <w:ind w:left="249" w:right="319" w:hanging="0"/>
              <w:rPr>
                <w:sz w:val="13"/>
              </w:rPr>
            </w:pPr>
            <w:r>
              <w:rPr>
                <w:w w:val="105"/>
                <w:sz w:val="13"/>
              </w:rPr>
              <w:t>confronti di uno o più subappaltatori (art. 98, comma 3, lett. d, del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3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2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250" w:leader="none"/>
              </w:tabs>
              <w:spacing w:lineRule="exact" w:line="142" w:before="64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intestazione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fiduciaria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0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cui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 19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1990,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55, (art. 98, comma</w:t>
            </w:r>
          </w:p>
          <w:p>
            <w:pPr>
              <w:pStyle w:val="TableParagraph"/>
              <w:widowControl w:val="false"/>
              <w:spacing w:lineRule="exact" w:line="124" w:before="9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3,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9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7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exact" w:line="13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1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21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33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44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250" w:leader="none"/>
              </w:tabs>
              <w:spacing w:lineRule="atLeast" w:line="150" w:before="115" w:after="0"/>
              <w:ind w:left="249" w:right="98" w:hanging="137"/>
              <w:rPr>
                <w:sz w:val="13"/>
              </w:rPr>
            </w:pPr>
            <w:r>
              <w:rPr>
                <w:w w:val="105"/>
                <w:sz w:val="13"/>
              </w:rPr>
              <w:t>omessa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denuncia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all'autorità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giudiziaria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dell'operatore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offesa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puniti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dagli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exact" w:line="150" w:before="94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49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317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 629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aggravati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416-bis.1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6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36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spacing w:lineRule="exact" w:line="132"/>
              <w:ind w:left="0" w:right="196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Ricorrono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 dall'articolo 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primo comma, 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24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24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novembre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1981,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97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35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46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250" w:leader="none"/>
              </w:tabs>
              <w:spacing w:lineRule="atLeast" w:line="150" w:before="1" w:after="0"/>
              <w:ind w:left="249" w:right="95" w:hanging="137"/>
              <w:rPr>
                <w:sz w:val="13"/>
              </w:rPr>
            </w:pPr>
            <w:r>
              <w:rPr>
                <w:w w:val="105"/>
                <w:sz w:val="13"/>
              </w:rPr>
              <w:t>contestata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commissione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dell’operatore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 comma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taluno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3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consumati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tentati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g,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7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6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250" w:leader="none"/>
              </w:tabs>
              <w:spacing w:lineRule="exact" w:line="142" w:before="99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 xml:space="preserve">contestata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accertata 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commissione, 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 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parte 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dell’operatore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28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0" w:right="98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economico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3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</w:tbl>
    <w:p>
      <w:pPr>
        <w:pStyle w:val="Corpodeltesto"/>
        <w:spacing w:before="5" w:after="0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65">
                <wp:simplePos x="0" y="0"/>
                <wp:positionH relativeFrom="page">
                  <wp:posOffset>1112520</wp:posOffset>
                </wp:positionH>
                <wp:positionV relativeFrom="paragraph">
                  <wp:posOffset>193675</wp:posOffset>
                </wp:positionV>
                <wp:extent cx="1779905" cy="7620"/>
                <wp:effectExtent l="0" t="0" r="0" b="0"/>
                <wp:wrapTopAndBottom/>
                <wp:docPr id="49" name="Forma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6" path="m0,0l-2147483645,0l-2147483645,-2147483646l0,-2147483646xe" fillcolor="#00000a" stroked="f" o:allowincell="f" style="position:absolute;margin-left:87.6pt;margin-top:15.2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default" r:id="rId14"/>
          <w:footerReference w:type="first" r:id="rId15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before="65" w:after="0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>
      <w:pPr>
        <w:pStyle w:val="Corpodeltesto"/>
        <w:rPr>
          <w:sz w:val="20"/>
        </w:rPr>
      </w:pPr>
      <w:r>
        <w:rPr>
          <w:sz w:val="20"/>
        </w:rPr>
        <w:pict>
          <v:shape id="shape_0" coordsize="7706,6334" path="m7705,0l0,0l0,275l0,1037l0,6333l7705,6333l7705,275l7705,0e" fillcolor="#f4fdfd" stroked="f" o:allowincell="f" style="position:absolute;margin-left:89.9pt;margin-top:135.6pt;width:218.35pt;height:179.5pt;mso-wrap-style:none;v-text-anchor:middle;mso-position-horizontal-relative:page;mso-position-vertical-relative:page">
            <v:fill o:detectmouseclick="t" type="solid" color2="#0b0202"/>
            <v:stroke color="#3465a4" joinstyle="round" endcap="flat"/>
            <w10:wrap type="none"/>
          </v:shape>
        </w:pict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5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7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taluno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consumati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h,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28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0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spacing w:lineRule="exact" w:line="131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1)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abusivo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esercizio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professione,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348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7" w:before="134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5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3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79" w:after="0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semplice,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fraudolenta,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omessa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dichiarazione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/>
              <w:rPr>
                <w:sz w:val="13"/>
              </w:rPr>
            </w:pP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beni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comprendere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nell’inventario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fallimentare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ricorso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abusivo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credito,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216,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217,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218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220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1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3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1942,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1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5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103" w:after="0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tributari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10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2000,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 74,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delitti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societari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2621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civile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delitti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l’industria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commercio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513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3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7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7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exact" w:line="131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urbanistici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44,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16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9"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testo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unico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disposizioni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regolamentari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materia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4" w:before="10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0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/>
              <w:rPr>
                <w:sz w:val="13"/>
              </w:rPr>
            </w:pPr>
            <w:r>
              <w:rPr>
                <w:w w:val="105"/>
                <w:sz w:val="13"/>
              </w:rPr>
              <w:t>edilizia,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Presidente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Repubblica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2001,</w:t>
            </w:r>
          </w:p>
          <w:p>
            <w:pPr>
              <w:pStyle w:val="TableParagraph"/>
              <w:widowControl w:val="false"/>
              <w:spacing w:lineRule="exact" w:line="131" w:before="9" w:after="0"/>
              <w:rPr>
                <w:sz w:val="13"/>
              </w:rPr>
            </w:pP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380,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agli affidamenti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aventi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servizi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4" w:before="129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7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architettura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2001,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611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0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76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92" w:hanging="0"/>
              <w:jc w:val="both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>
              <w:rPr>
                <w:w w:val="105"/>
                <w:sz w:val="14"/>
              </w:rPr>
              <w:t>, l'operatore economico ha adottato misure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autodisciplina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“Self-Cleaning,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(cfr.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comma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Codice)</w:t>
            </w:r>
            <w:r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193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 tali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665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  <w:p>
            <w:pPr>
              <w:pStyle w:val="TableParagraph"/>
              <w:widowControl w:val="false"/>
              <w:spacing w:lineRule="auto" w:line="252" w:before="118" w:after="0"/>
              <w:ind w:left="88" w:right="521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  <w:p>
            <w:pPr>
              <w:pStyle w:val="TableParagraph"/>
              <w:widowControl w:val="false"/>
              <w:spacing w:lineRule="auto" w:line="252" w:before="118" w:after="0"/>
              <w:ind w:left="88" w:right="181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 carattere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3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3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30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90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lineRule="atLeast" w:line="270" w:before="1" w:after="0"/>
              <w:ind w:left="88" w:right="2763" w:hanging="0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  <w:r>
              <w:rPr>
                <w:spacing w:val="1"/>
                <w:w w:val="160"/>
                <w:sz w:val="13"/>
              </w:rPr>
              <w:t xml:space="preserve"> </w:t>
            </w: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1269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2" w:after="0"/>
              <w:ind w:left="88" w:right="135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22" w:after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>
        <w:trPr>
          <w:trHeight w:val="45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68" w:before="98" w:after="0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r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legato</w:t>
            </w:r>
            <w:r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partecipazione</w:t>
            </w:r>
            <w:r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30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rPr>
                <w:sz w:val="14"/>
              </w:rPr>
            </w:pPr>
            <w:r>
              <w:rPr>
                <w:color w:val="00000A"/>
                <w:spacing w:val="-1"/>
                <w:w w:val="105"/>
                <w:sz w:val="14"/>
              </w:rPr>
              <w:t>appalto</w:t>
            </w:r>
            <w:r>
              <w:rPr>
                <w:color w:val="00000A"/>
                <w:spacing w:val="49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(articolo</w:t>
            </w:r>
            <w:r>
              <w:rPr>
                <w:spacing w:val="49"/>
                <w:w w:val="105"/>
                <w:sz w:val="14"/>
              </w:rPr>
              <w:t xml:space="preserve"> </w:t>
            </w:r>
            <w:r>
              <w:rPr>
                <w:spacing w:val="5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95,</w:t>
            </w:r>
            <w:r>
              <w:rPr>
                <w:spacing w:val="48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comma</w:t>
            </w:r>
            <w:r>
              <w:rPr>
                <w:spacing w:val="47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1,</w:t>
            </w:r>
            <w:r>
              <w:rPr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lett.</w:t>
            </w:r>
            <w:r>
              <w:rPr>
                <w:spacing w:val="48"/>
                <w:w w:val="105"/>
                <w:sz w:val="14"/>
              </w:rPr>
              <w:t xml:space="preserve">  </w:t>
            </w:r>
            <w:r>
              <w:rPr>
                <w:spacing w:val="-2"/>
                <w:w w:val="105"/>
                <w:sz w:val="14"/>
              </w:rPr>
              <w:t>b,</w:t>
            </w:r>
            <w:r>
              <w:rPr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del</w:t>
            </w:r>
            <w:r>
              <w:rPr>
                <w:spacing w:val="47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lineRule="exact" w:line="144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fornire informazioni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dettagliate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spacing w:lineRule="exact" w:line="142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[………….]</w:t>
            </w:r>
          </w:p>
        </w:tc>
      </w:tr>
      <w:tr>
        <w:trPr>
          <w:trHeight w:val="281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cui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risolto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conflitto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</w:tbl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1" w:after="0"/>
        <w:rPr>
          <w:sz w:val="14"/>
        </w:rPr>
      </w:pPr>
      <w:r>
        <w:rPr>
          <w:sz w:val="14"/>
        </w:rPr>
        <mc:AlternateContent>
          <mc:Choice Requires="wps">
            <w:drawing>
              <wp:anchor behindDoc="1" distT="0" distB="0" distL="0" distR="0" simplePos="0" locked="0" layoutInCell="0" allowOverlap="1" relativeHeight="66">
                <wp:simplePos x="0" y="0"/>
                <wp:positionH relativeFrom="page">
                  <wp:posOffset>1112520</wp:posOffset>
                </wp:positionH>
                <wp:positionV relativeFrom="paragraph">
                  <wp:posOffset>126365</wp:posOffset>
                </wp:positionV>
                <wp:extent cx="1779905" cy="7620"/>
                <wp:effectExtent l="0" t="0" r="0" b="0"/>
                <wp:wrapTopAndBottom/>
                <wp:docPr id="53" name="Forma2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9" path="m0,0l-2147483645,0l-2147483645,-2147483646l0,-2147483646xe" fillcolor="#00000a" stroked="f" o:allowincell="f" style="position:absolute;margin-left:87.6pt;margin-top:9.9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default" r:id="rId16"/>
          <w:footerReference w:type="first" r:id="rId17"/>
          <w:type w:val="nextPage"/>
          <w:pgSz w:w="11906" w:h="16838"/>
          <w:pgMar w:left="1100" w:right="420" w:gutter="0" w:header="0" w:top="1580" w:footer="1906" w:bottom="2100"/>
          <w:pgNumType w:start="1" w:fmt="decimal"/>
          <w:formProt w:val="false"/>
          <w:textDirection w:val="lrTb"/>
          <w:docGrid w:type="default" w:linePitch="100" w:charSpace="4096"/>
        </w:sectPr>
        <w:pStyle w:val="Normal"/>
        <w:spacing w:before="65" w:after="0"/>
        <w:ind w:left="652" w:hanging="0"/>
        <w:rPr>
          <w:rFonts w:ascii="Arial" w:hAnsi="Arial"/>
          <w:b/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Come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indicato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nel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diritto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nazionale,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nell'avviso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o</w:t>
      </w:r>
      <w:r>
        <w:rPr>
          <w:rFonts w:eastAsia="Times New Roman"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bando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pertinente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o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documenti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 gara.</w:t>
      </w:r>
    </w:p>
    <w:p>
      <w:pPr>
        <w:pStyle w:val="Corpodeltes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0" w:after="1"/>
        <w:rPr>
          <w:rFonts w:ascii="Arial" w:hAnsi="Arial"/>
          <w:b/>
          <w:sz w:val="25"/>
        </w:rPr>
      </w:pPr>
      <w:r>
        <w:rPr>
          <w:rFonts w:ascii="Arial" w:hAnsi="Arial"/>
          <w:b/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74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268" w:hanging="0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un'impresa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lui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collegata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>
              <w:rPr>
                <w:color w:val="00000A"/>
                <w:w w:val="105"/>
                <w:sz w:val="14"/>
              </w:rPr>
              <w:t>alla stazione appaltante o all’ente concedente o ha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altrimenti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>
              <w:rPr>
                <w:w w:val="105"/>
                <w:sz w:val="14"/>
              </w:rPr>
              <w:t>della procedura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d'aggiudicazione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(articolo 95,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 lett. c, del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Codice)?</w:t>
            </w:r>
          </w:p>
          <w:p>
            <w:pPr>
              <w:pStyle w:val="TableParagraph"/>
              <w:widowControl w:val="false"/>
              <w:spacing w:lineRule="auto" w:line="252" w:before="116" w:after="0"/>
              <w:ind w:left="88" w:right="89" w:hanging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1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1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sulle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misure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adottate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prevenire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possibili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distorsioni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</w:r>
          </w:p>
          <w:p>
            <w:pPr>
              <w:pStyle w:val="TableParagraph"/>
              <w:widowControl w:val="false"/>
              <w:ind w:left="129" w:hanging="0"/>
              <w:rPr>
                <w:sz w:val="14"/>
              </w:rPr>
            </w:pPr>
            <w:r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>
        <w:trPr>
          <w:trHeight w:val="34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7" w:after="0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può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confermare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57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1" w:after="0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essersi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reso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colpevole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false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dichiarazioni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fornire le informazioni richieste per verificare l'assenza di motivi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3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8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2" w:after="0"/>
              <w:ind w:left="112" w:hanging="0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b)</w:t>
            </w:r>
            <w:r>
              <w:rPr>
                <w:spacing w:val="41"/>
                <w:w w:val="105"/>
                <w:sz w:val="13"/>
              </w:rPr>
              <w:t xml:space="preserve"> 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avere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occultato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74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left="388" w:right="94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essere</w:t>
            </w:r>
            <w:r>
              <w:rPr>
                <w:rFonts w:eastAsia="Times New Roman"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iscritto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casellario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informatico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dall'ANAC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nelle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procedure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gara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negli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 xml:space="preserve">affidamenti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subappalti?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 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spacing w:before="9" w:after="0"/>
              <w:ind w:left="0" w:hanging="0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96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 xml:space="preserve">non essere iscritto </w:t>
            </w:r>
            <w:r>
              <w:rPr>
                <w:w w:val="105"/>
                <w:sz w:val="13"/>
              </w:rPr>
              <w:t>nel casellario informatico tenuto dall'ANAC per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ai fini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rilascio dell'attestazione di qualificazione? (art. 94, comma 5,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 f,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0" w:hanging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 indirizzo web, autorità o organismo di emanazione, riferimento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27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86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115" w:after="0"/>
              <w:ind w:left="388" w:right="77" w:hanging="276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e)</w:t>
            </w:r>
            <w:r>
              <w:rPr>
                <w:spacing w:val="34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reso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false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comunicazioni  sociali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cui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2621 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2622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civile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(art.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2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49" w:hanging="0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</w:p>
        </w:tc>
      </w:tr>
      <w:tr>
        <w:trPr>
          <w:trHeight w:val="987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</w:tbl>
    <w:p>
      <w:pPr>
        <w:pStyle w:val="Corpodeltes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8" w:after="0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</w:r>
    </w:p>
    <w:p>
      <w:pPr>
        <w:pStyle w:val="Titolo4"/>
        <w:spacing w:lineRule="auto" w:line="259"/>
        <w:ind w:left="2987" w:right="1039" w:hanging="2151"/>
        <w:jc w:val="left"/>
        <w:rPr/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>
      <w:pPr>
        <w:pStyle w:val="Corpodeltesto"/>
        <w:spacing w:before="8" w:after="0"/>
        <w:rPr>
          <w:sz w:val="29"/>
        </w:rPr>
      </w:pPr>
      <w:r>
        <w:rPr>
          <w:sz w:val="29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9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8" w:right="103" w:hanging="0"/>
              <w:rPr>
                <w:sz w:val="11"/>
              </w:rPr>
            </w:pPr>
            <w:r>
              <w:rPr>
                <w:w w:val="105"/>
                <w:sz w:val="14"/>
              </w:rPr>
              <w:t>M</w:t>
            </w:r>
            <w:r>
              <w:rPr>
                <w:w w:val="105"/>
                <w:sz w:val="11"/>
              </w:rPr>
              <w:t>OTIVI</w:t>
            </w:r>
            <w:r>
              <w:rPr>
                <w:spacing w:val="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ESCLUSIONE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PREVISTI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ESCLUSIVAMENTE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DALLA LEGISLAZIONE</w:t>
            </w:r>
          </w:p>
          <w:p>
            <w:pPr>
              <w:pStyle w:val="TableParagraph"/>
              <w:widowControl w:val="false"/>
              <w:spacing w:lineRule="auto" w:line="252" w:before="7" w:after="0"/>
              <w:ind w:left="88" w:right="211" w:hanging="0"/>
              <w:rPr>
                <w:sz w:val="14"/>
              </w:rPr>
            </w:pPr>
            <w:r>
              <w:rPr>
                <w:w w:val="105"/>
                <w:sz w:val="11"/>
              </w:rPr>
              <w:t xml:space="preserve">NAZIONALE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(</w:t>
            </w:r>
            <w:r>
              <w:rPr>
                <w:w w:val="105"/>
                <w:sz w:val="14"/>
              </w:rPr>
              <w:t>art. 94, comma 1, lett. c) ed h), comma 2, comma 5,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a)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b), 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 53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16-ter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Lgs.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165/2001)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148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Sussistono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 carico dei soggetti indicati al comma 3 dell’art. 94  cause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decadenza, di sospensione o di divieto previste dall'articolo 67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settembre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2011,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159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tentativo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infiltrazione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mafiosa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decreto, fermo restando quanto previsto dagli articoli 88, comma 4-bis,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 92, commi 2 e 3, del decreto legislativo 6 settembre 2011, n. 159, con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rispettivamente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comunicazioni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antimafia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 antimafia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2,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 [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45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pertinente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disponibile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elettronicamente,</w:t>
            </w:r>
            <w:r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della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3"/>
              </w:rPr>
            </w:pPr>
            <w:r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>
              <w:rPr>
                <w:color w:val="00000A"/>
                <w:w w:val="135"/>
                <w:sz w:val="13"/>
              </w:rPr>
              <w:t>(</w:t>
            </w:r>
            <w:r>
              <w:rPr>
                <w:color w:val="00000A"/>
                <w:w w:val="135"/>
                <w:sz w:val="13"/>
                <w:vertAlign w:val="superscript"/>
              </w:rPr>
              <w:t>25</w:t>
            </w:r>
            <w:r>
              <w:rPr>
                <w:color w:val="00000A"/>
                <w:w w:val="135"/>
                <w:sz w:val="13"/>
              </w:rPr>
              <w:t>)</w:t>
            </w:r>
          </w:p>
        </w:tc>
      </w:tr>
      <w:tr>
        <w:trPr>
          <w:trHeight w:val="85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situazioni?</w:t>
            </w:r>
          </w:p>
          <w:p>
            <w:pPr>
              <w:pStyle w:val="TableParagraph"/>
              <w:widowControl w:val="false"/>
              <w:spacing w:lineRule="atLeast" w:line="150" w:before="117" w:after="0"/>
              <w:ind w:left="364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1.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interdittiva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 lettera c) del decreto legislativo 8 giugno 2001, n. 231 o ad altra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comporta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contrarre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93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</w:tbl>
    <w:p>
      <w:pPr>
        <w:pStyle w:val="Corpodeltesto"/>
        <w:spacing w:before="3" w:after="0"/>
        <w:rPr>
          <w:sz w:val="17"/>
        </w:rPr>
      </w:pPr>
      <w:r>
        <w:rPr>
          <w:sz w:val="17"/>
        </w:rPr>
        <mc:AlternateContent>
          <mc:Choice Requires="wps">
            <w:drawing>
              <wp:anchor behindDoc="1" distT="0" distB="0" distL="0" distR="0" simplePos="0" locked="0" layoutInCell="0" allowOverlap="1" relativeHeight="67">
                <wp:simplePos x="0" y="0"/>
                <wp:positionH relativeFrom="page">
                  <wp:posOffset>1112520</wp:posOffset>
                </wp:positionH>
                <wp:positionV relativeFrom="paragraph">
                  <wp:posOffset>149225</wp:posOffset>
                </wp:positionV>
                <wp:extent cx="1779905" cy="7620"/>
                <wp:effectExtent l="0" t="0" r="0" b="0"/>
                <wp:wrapTopAndBottom/>
                <wp:docPr id="56" name="Forma3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31" path="m0,0l-2147483645,0l-2147483645,-2147483646l0,-2147483646xe" fillcolor="#00000a" stroked="f" o:allowincell="f" style="position:absolute;margin-left:87.6pt;margin-top:11.7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before="2" w:after="0"/>
        <w:rPr>
          <w:sz w:val="17"/>
        </w:rPr>
      </w:pPr>
      <w:r>
        <w:rPr>
          <w:sz w:val="17"/>
        </w:rPr>
      </w:r>
    </w:p>
    <w:p>
      <w:pPr>
        <w:sectPr>
          <w:footerReference w:type="default" r:id="rId18"/>
          <w:footerReference w:type="first" r:id="rId19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1" w:after="0"/>
        <w:ind w:left="652" w:hanging="0"/>
        <w:rPr>
          <w:sz w:val="13"/>
        </w:rPr>
      </w:pPr>
      <w:r>
        <w:rPr>
          <w:rFonts w:eastAsia="Times New Roman" w:ascii="Times New Roman" w:hAnsi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eastAsia="Times New Roman" w:ascii="Times New Roman" w:hAnsi="Times New Roman"/>
          <w:color w:val="00000A"/>
          <w:w w:val="105"/>
          <w:sz w:val="13"/>
        </w:rPr>
        <w:t>)</w:t>
      </w:r>
      <w:r>
        <w:rPr>
          <w:rFonts w:eastAsia="Times New Roman" w:ascii="Times New Roman" w:hAnsi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5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7" w:after="0"/>
              <w:ind w:left="0" w:right="99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 xml:space="preserve">amministrazione,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compresi 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provvedimenti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interdittivi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7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ind w:left="0" w:right="99" w:hanging="0"/>
              <w:jc w:val="right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all'articolo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14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aprile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2008,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 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364" w:hanging="0"/>
              <w:rPr>
                <w:sz w:val="13"/>
              </w:rPr>
            </w:pPr>
            <w:r>
              <w:rPr>
                <w:w w:val="105"/>
                <w:sz w:val="13"/>
              </w:rPr>
              <w:t>comma 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a),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47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76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02" w:after="0"/>
              <w:ind w:left="388" w:hanging="276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2.</w:t>
            </w:r>
            <w:r>
              <w:rPr>
                <w:spacing w:val="45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norme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disciplinano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diritto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lavoro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legge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12 marzo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1999,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</w:t>
            </w:r>
          </w:p>
          <w:p>
            <w:pPr>
              <w:pStyle w:val="TableParagraph"/>
              <w:widowControl w:val="false"/>
              <w:spacing w:before="2" w:after="0"/>
              <w:ind w:left="364" w:hanging="0"/>
              <w:rPr>
                <w:sz w:val="13"/>
              </w:rPr>
            </w:pPr>
            <w:r>
              <w:rPr>
                <w:w w:val="105"/>
                <w:sz w:val="13"/>
              </w:rPr>
              <w:t>(Articolo 94, 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 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No  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 Non 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 alla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 legge 68/1999</w:t>
            </w:r>
          </w:p>
          <w:p>
            <w:pPr>
              <w:pStyle w:val="TableParagraph"/>
              <w:widowControl w:val="false"/>
              <w:spacing w:lineRule="atLeast" w:line="150"/>
              <w:ind w:left="88" w:right="49" w:hanging="0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27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>Nel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68/1999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motivazioni:</w:t>
            </w:r>
          </w:p>
        </w:tc>
      </w:tr>
      <w:tr>
        <w:trPr>
          <w:trHeight w:val="46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884" w:leader="dot"/>
              </w:tabs>
              <w:spacing w:before="64" w:after="0"/>
              <w:rPr>
                <w:sz w:val="13"/>
              </w:rPr>
            </w:pPr>
            <w:r>
              <w:rPr>
                <w:w w:val="110"/>
                <w:sz w:val="13"/>
              </w:rPr>
              <w:t>(numero</w:t>
            </w:r>
            <w:r>
              <w:rPr>
                <w:spacing w:val="25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dipendenti</w:t>
            </w:r>
            <w:r>
              <w:rPr>
                <w:spacing w:val="27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e/o</w:t>
            </w:r>
            <w:r>
              <w:rPr>
                <w:spacing w:val="29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altro</w:t>
            </w:r>
            <w:r>
              <w:rPr>
                <w:spacing w:val="25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)</w:t>
            </w:r>
            <w:r>
              <w:rPr>
                <w:spacing w:val="31"/>
                <w:w w:val="110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[………..…][……….…][</w:t>
            </w:r>
            <w:r>
              <w:rPr>
                <w:rFonts w:ascii="Times New Roman" w:hAnsi="Times New Roman"/>
                <w:w w:val="125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</w:tc>
      </w:tr>
      <w:tr>
        <w:trPr>
          <w:trHeight w:val="56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tLeast" w:line="150" w:before="86" w:after="0"/>
              <w:ind w:left="153" w:hanging="65"/>
              <w:rPr>
                <w:sz w:val="13"/>
              </w:rPr>
            </w:pPr>
            <w:r>
              <w:rPr>
                <w:w w:val="105"/>
                <w:sz w:val="13"/>
              </w:rPr>
              <w:t>3.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altro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medesima procedura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affidamento,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tale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far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ritenere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offerte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16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6" w:before="5" w:after="0"/>
              <w:ind w:left="0" w:right="98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operatori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siano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imputabili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unico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centro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decisionale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4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6"/>
              <w:ind w:left="0" w:right="100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cagione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accordi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intercorsi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95,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0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153" w:hanging="0"/>
              <w:rPr>
                <w:sz w:val="13"/>
              </w:rPr>
            </w:pP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713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164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292" w:right="95" w:hanging="20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4. L’operatore economico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trova nella condizione prevista dall’art. 53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16-ter del D.Lgs. 165/2001 (pantouflage o revolving door) in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quanto ha concluso contratti di lavoro subordinato o autonomo 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comunque, ha attribuito incarichi ad ex dipendenti della stazione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concedente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cessato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rapporto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lavoro da meno di tre anni e che negli ultimi tre anni di servizio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 esercitato poteri autoritativi o negoziali per conto della stessa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stazione appaltante o ente concedente nei confronti del medesimo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</w:tbl>
    <w:p>
      <w:pPr>
        <w:pStyle w:val="Normal"/>
        <w:spacing w:before="122" w:after="0"/>
        <w:ind w:left="887" w:right="1096" w:hanging="0"/>
        <w:jc w:val="center"/>
        <w:rPr>
          <w:rFonts w:ascii="Times New Roman" w:hAnsi="Times New Roman"/>
          <w:sz w:val="17"/>
        </w:rPr>
      </w:pP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Parte</w:t>
      </w:r>
      <w:r>
        <w:rPr>
          <w:rFonts w:eastAsia="Times New Roman" w:ascii="Times New Roman" w:hAnsi="Times New Roman"/>
          <w:color w:val="00000A"/>
          <w:spacing w:val="-6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IV:</w:t>
      </w:r>
      <w:r>
        <w:rPr>
          <w:rFonts w:eastAsia="Times New Roman" w:ascii="Times New Roman" w:hAnsi="Times New Roman"/>
          <w:color w:val="00000A"/>
          <w:spacing w:val="-5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Criteri</w:t>
      </w:r>
      <w:r>
        <w:rPr>
          <w:rFonts w:eastAsia="Times New Roman" w:ascii="Times New Roman" w:hAnsi="Times New Roman"/>
          <w:color w:val="00000A"/>
          <w:spacing w:val="-8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di</w:t>
      </w:r>
      <w:r>
        <w:rPr>
          <w:rFonts w:eastAsia="Times New Roman" w:ascii="Times New Roman" w:hAnsi="Times New Roman"/>
          <w:color w:val="00000A"/>
          <w:spacing w:val="-4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selezione</w:t>
      </w:r>
    </w:p>
    <w:p>
      <w:pPr>
        <w:pStyle w:val="Normal"/>
        <w:spacing w:before="126" w:after="0"/>
        <w:ind w:left="887" w:right="1097" w:hanging="0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>
      <w:pPr>
        <w:pStyle w:val="Corpodeltesto"/>
        <w:spacing w:before="5" w:after="0"/>
        <w:rPr>
          <w:sz w:val="17"/>
        </w:rPr>
      </w:pPr>
      <w:r>
        <w:rPr>
          <w:sz w:val="17"/>
        </w:rPr>
      </w:r>
    </w:p>
    <w:p>
      <w:pPr>
        <w:pStyle w:val="Normal"/>
        <w:ind w:left="652" w:hanging="0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>
      <w:pPr>
        <w:pStyle w:val="Corpodeltesto"/>
        <w:spacing w:before="1" w:after="0"/>
        <w:rPr>
          <w:sz w:val="16"/>
        </w:rPr>
      </w:pPr>
      <w:r>
        <w:rPr>
          <w:sz w:val="16"/>
        </w:rPr>
      </w:r>
    </w:p>
    <w:p>
      <w:pPr>
        <w:pStyle w:val="Normal"/>
        <w:ind w:left="652" w:hanging="0"/>
        <w:rPr>
          <w:sz w:val="15"/>
        </w:rPr>
      </w:pPr>
      <w:r>
        <w:rPr>
          <w:rFonts w:ascii="Symbol" w:hAnsi="Symbol"/>
          <w:color w:val="00000A"/>
          <w:w w:val="105"/>
          <w:sz w:val="27"/>
        </w:rPr>
        <w:t></w:t>
      </w:r>
      <w:r>
        <w:rPr>
          <w:color w:val="00000A"/>
          <w:w w:val="105"/>
          <w:sz w:val="15"/>
        </w:rPr>
        <w:t>:</w:t>
      </w:r>
      <w:r>
        <w:rPr>
          <w:color w:val="00000A"/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INDICAZIONE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GLOBALE</w:t>
      </w:r>
      <w:r>
        <w:rPr>
          <w:spacing w:val="-6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PER</w:t>
      </w:r>
      <w:r>
        <w:rPr>
          <w:color w:val="00000A"/>
          <w:spacing w:val="-10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TUTTI</w:t>
      </w:r>
      <w:r>
        <w:rPr>
          <w:color w:val="00000A"/>
          <w:spacing w:val="-6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I</w:t>
      </w:r>
      <w:r>
        <w:rPr>
          <w:color w:val="00000A"/>
          <w:spacing w:val="-3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CRITERI</w:t>
      </w:r>
      <w:r>
        <w:rPr>
          <w:color w:val="00000A"/>
          <w:spacing w:val="-5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DI</w:t>
      </w:r>
      <w:r>
        <w:rPr>
          <w:color w:val="00000A"/>
          <w:spacing w:val="-6"/>
          <w:w w:val="105"/>
          <w:sz w:val="15"/>
        </w:rPr>
        <w:t xml:space="preserve"> </w:t>
      </w:r>
      <w:r>
        <mc:AlternateContent>
          <mc:Choice Requires="wps">
            <w:drawing>
              <wp:anchor behindDoc="1" distT="0" distB="635" distL="0" distR="0" simplePos="0" locked="0" layoutInCell="0" allowOverlap="1" relativeHeight="68">
                <wp:simplePos x="0" y="0"/>
                <wp:positionH relativeFrom="page">
                  <wp:posOffset>1042670</wp:posOffset>
                </wp:positionH>
                <wp:positionV relativeFrom="paragraph">
                  <wp:posOffset>288290</wp:posOffset>
                </wp:positionV>
                <wp:extent cx="6041390" cy="358140"/>
                <wp:effectExtent l="0" t="3175" r="0" b="3175"/>
                <wp:wrapTopAndBottom/>
                <wp:docPr id="59" name="Cornice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520" cy="3582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52" w:before="24" w:after="0"/>
                              <w:ind w:left="105" w:right="81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questo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campo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bando pertinente o nei documenti di gara ivi citati che l'operatore economico può limitarsi a compilare la sezione </w:t>
                            </w:r>
                            <w:r>
                              <w:rPr>
                                <w:rFonts w:ascii="Symbol" w:hAnsi="Symbol"/>
                                <w:color w:val="00000A"/>
                                <w:w w:val="105"/>
                                <w:sz w:val="14"/>
                              </w:rPr>
                              <w:t>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 parte IV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senza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 nessun'altra sezione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IV: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0" path="m0,0l-2147483645,0l-2147483645,-2147483646l0,-2147483646xe" fillcolor="#bfbfbf" stroked="t" o:allowincell="f" style="position:absolute;margin-left:82.1pt;margin-top:22.7pt;width:475.65pt;height:28.15pt;mso-wrap-style:square;v-text-anchor:top;mso-position-horizontal-relative:page">
                <v:fill o:detectmouseclick="t" type="solid" color2="#404040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lineRule="auto" w:line="252" w:before="24" w:after="0"/>
                        <w:ind w:left="105" w:right="81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questo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campo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bando pertinente o nei documenti di gara ivi citati che l'operatore economico può limitarsi a compilare la sezione </w:t>
                      </w:r>
                      <w:r>
                        <w:rPr>
                          <w:rFonts w:ascii="Symbol" w:hAnsi="Symbol"/>
                          <w:color w:val="00000A"/>
                          <w:w w:val="105"/>
                          <w:sz w:val="14"/>
                        </w:rPr>
                        <w:t>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 parte IV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senza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 nessun'altra sezione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IV: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color w:val="00000A"/>
          <w:w w:val="105"/>
          <w:sz w:val="15"/>
        </w:rPr>
        <w:t>SELEZIONE</w:t>
      </w:r>
    </w:p>
    <w:p>
      <w:pPr>
        <w:pStyle w:val="Corpodeltesto"/>
        <w:spacing w:before="6" w:after="0"/>
        <w:rPr>
          <w:sz w:val="7"/>
        </w:rPr>
      </w:pPr>
      <w:r>
        <w:rPr>
          <w:sz w:val="7"/>
        </w:rPr>
      </w:r>
    </w:p>
    <w:tbl>
      <w:tblPr>
        <w:tblW w:w="9079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483"/>
        <w:gridCol w:w="4595"/>
      </w:tblGrid>
      <w:tr>
        <w:trPr>
          <w:trHeight w:val="401" w:hRule="atLeast"/>
        </w:trPr>
        <w:tc>
          <w:tcPr>
            <w:tcW w:w="4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Rispetto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tutti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criteri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selezione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ind w:left="91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</w:p>
        </w:tc>
      </w:tr>
      <w:tr>
        <w:trPr>
          <w:trHeight w:val="401" w:hRule="atLeast"/>
        </w:trPr>
        <w:tc>
          <w:tcPr>
            <w:tcW w:w="4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selezione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9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</w:tbl>
    <w:p>
      <w:pPr>
        <w:pStyle w:val="Corpodeltesto"/>
        <w:rPr>
          <w:sz w:val="28"/>
        </w:rPr>
      </w:pPr>
      <w:r>
        <w:rPr>
          <w:sz w:val="28"/>
        </w:rPr>
      </w:r>
    </w:p>
    <w:p>
      <w:pPr>
        <w:pStyle w:val="Normal"/>
        <w:spacing w:before="101" w:after="0"/>
        <w:ind w:left="652" w:hanging="0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>
      <w:pPr>
        <w:pStyle w:val="Corpodeltesto"/>
        <w:spacing w:before="9" w:after="0"/>
        <w:rPr>
          <w:sz w:val="27"/>
        </w:rPr>
      </w:pPr>
      <w:r>
        <w:rPr>
          <w:sz w:val="27"/>
        </w:rPr>
        <mc:AlternateContent>
          <mc:Choice Requires="wps">
            <w:drawing>
              <wp:anchor behindDoc="1" distT="0" distB="0" distL="0" distR="0" simplePos="0" locked="0" layoutInCell="0" allowOverlap="1" relativeHeight="70">
                <wp:simplePos x="0" y="0"/>
                <wp:positionH relativeFrom="page">
                  <wp:posOffset>1042670</wp:posOffset>
                </wp:positionH>
                <wp:positionV relativeFrom="paragraph">
                  <wp:posOffset>227330</wp:posOffset>
                </wp:positionV>
                <wp:extent cx="5774055" cy="243840"/>
                <wp:effectExtent l="0" t="2540" r="0" b="2540"/>
                <wp:wrapTopAndBottom/>
                <wp:docPr id="61" name="Cornice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2437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6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1" path="m0,0l-2147483645,0l-2147483645,-2147483646l0,-2147483646xe" fillcolor="#bfbfbf" stroked="t" o:allowincell="f" style="position:absolute;margin-left:82.1pt;margin-top:17.9pt;width:454.6pt;height:19.1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6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7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>
      <w:pPr>
        <w:sectPr>
          <w:footerReference w:type="default" r:id="rId20"/>
          <w:footerReference w:type="first" r:id="rId21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355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0" w:before="123" w:after="0"/>
              <w:ind w:left="364" w:right="93" w:hanging="276"/>
              <w:jc w:val="both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1)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26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un’attività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anche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coincidente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l’oggetto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dell’appalto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364" w:right="114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[………….…]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>
        <w:trPr>
          <w:trHeight w:val="198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 xml:space="preserve">2) </w:t>
            </w:r>
            <w:r>
              <w:rPr>
                <w:rFonts w:eastAsia="Times New Roman" w:ascii="Arial" w:hAnsi="Arial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Per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gli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servizi, forniture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lavori:</w:t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364" w:right="168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particolare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una particolare </w:t>
            </w:r>
            <w:r>
              <w:rPr>
                <w:w w:val="105"/>
                <w:sz w:val="14"/>
              </w:rPr>
              <w:t xml:space="preserve">organizzazione (elenchi, albi, ecc.) per </w:t>
            </w:r>
            <w:r>
              <w:rPr>
                <w:color w:val="00000A"/>
                <w:w w:val="105"/>
                <w:sz w:val="14"/>
              </w:rPr>
              <w:t>poter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dell'operatore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economico?</w:t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269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57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caso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affermativo,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specificare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…]</w:t>
            </w:r>
            <w:r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spacing w:lineRule="auto" w:line="252" w:before="2" w:after="0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3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1" w:after="0"/>
        <w:rPr>
          <w:sz w:val="15"/>
        </w:rPr>
      </w:pPr>
      <w:r>
        <w:rPr>
          <w:sz w:val="15"/>
        </w:rPr>
        <mc:AlternateContent>
          <mc:Choice Requires="wps">
            <w:drawing>
              <wp:anchor behindDoc="1" distT="0" distB="0" distL="0" distR="0" simplePos="0" locked="0" layoutInCell="0" allowOverlap="1" relativeHeight="72">
                <wp:simplePos x="0" y="0"/>
                <wp:positionH relativeFrom="page">
                  <wp:posOffset>1112520</wp:posOffset>
                </wp:positionH>
                <wp:positionV relativeFrom="paragraph">
                  <wp:posOffset>133350</wp:posOffset>
                </wp:positionV>
                <wp:extent cx="1779905" cy="7620"/>
                <wp:effectExtent l="0" t="0" r="0" b="0"/>
                <wp:wrapTopAndBottom/>
                <wp:docPr id="65" name="Forma3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36" path="m0,0l-2147483645,0l-2147483645,-2147483646l0,-2147483646xe" fillcolor="#00000a" stroked="f" o:allowincell="f" style="position:absolute;margin-left:87.6pt;margin-top:10.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default" r:id="rId22"/>
          <w:footerReference w:type="first" r:id="rId23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52" w:before="67" w:after="0"/>
        <w:ind w:left="927" w:right="857" w:hanging="276"/>
        <w:rPr>
          <w:rFonts w:ascii="Arial" w:hAnsi="Arial"/>
          <w:b/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gli operatori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economici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taluni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Stati membri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potrebbero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dover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soddisfare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altri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requisiti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previsti</w:t>
      </w:r>
      <w:r>
        <w:rPr>
          <w:rFonts w:eastAsia="Times New Roman"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nello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stesso allegato.</w:t>
      </w:r>
    </w:p>
    <w:p>
      <w:pPr>
        <w:pStyle w:val="Corpodeltes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2" w:after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ind w:left="887" w:right="1095" w:hanging="0"/>
        <w:jc w:val="center"/>
        <w:rPr>
          <w:sz w:val="15"/>
        </w:rPr>
      </w:pPr>
      <w:r>
        <w:rPr>
          <w:color w:val="00000A"/>
          <w:spacing w:val="-1"/>
          <w:w w:val="105"/>
          <w:sz w:val="14"/>
        </w:rPr>
        <w:t>B:</w:t>
      </w:r>
      <w:r>
        <w:rPr>
          <w:color w:val="00000A"/>
          <w:spacing w:val="-4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CAPACITÀ</w:t>
      </w:r>
      <w:r>
        <w:rPr>
          <w:color w:val="00000A"/>
          <w:spacing w:val="-4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ECONOMICA</w:t>
      </w:r>
      <w:r>
        <w:rPr>
          <w:color w:val="00000A"/>
          <w:spacing w:val="-9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E</w:t>
      </w:r>
      <w:r>
        <w:rPr>
          <w:color w:val="00000A"/>
          <w:spacing w:val="-5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FINANZIARIA</w:t>
      </w:r>
      <w:r>
        <w:rPr>
          <w:color w:val="00000A"/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(</w:t>
      </w:r>
      <w:r>
        <w:rPr>
          <w:w w:val="105"/>
          <w:sz w:val="15"/>
        </w:rPr>
        <w:t>Articolo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3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b)</w:t>
      </w:r>
      <w:r>
        <w:rPr>
          <w:w w:val="105"/>
          <w:sz w:val="15"/>
        </w:rPr>
        <w:t>,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2"/>
          <w:w w:val="105"/>
          <w:sz w:val="15"/>
        </w:rPr>
        <w:t xml:space="preserve"> </w:t>
      </w:r>
      <w:r>
        <mc:AlternateContent>
          <mc:Choice Requires="wps">
            <w:drawing>
              <wp:anchor behindDoc="1" distT="0" distB="0" distL="0" distR="0" simplePos="0" locked="0" layoutInCell="0" allowOverlap="1" relativeHeight="73">
                <wp:simplePos x="0" y="0"/>
                <wp:positionH relativeFrom="page">
                  <wp:posOffset>1042670</wp:posOffset>
                </wp:positionH>
                <wp:positionV relativeFrom="paragraph">
                  <wp:posOffset>188595</wp:posOffset>
                </wp:positionV>
                <wp:extent cx="5774055" cy="242570"/>
                <wp:effectExtent l="0" t="2540" r="0" b="2540"/>
                <wp:wrapTopAndBottom/>
                <wp:docPr id="68" name="Cornice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2426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6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4" path="m0,0l-2147483645,0l-2147483645,-2147483646l0,-2147483646xe" fillcolor="#bfbfbf" stroked="t" o:allowincell="f" style="position:absolute;margin-left:82.1pt;margin-top:14.85pt;width:454.6pt;height:19.0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6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w w:val="105"/>
          <w:sz w:val="15"/>
        </w:rPr>
        <w:t>Codice)</w:t>
      </w:r>
    </w:p>
    <w:p>
      <w:pPr>
        <w:pStyle w:val="Corpodeltesto"/>
        <w:spacing w:before="10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i/>
                <w:i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>
        <w:trPr>
          <w:trHeight w:val="531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292" w:right="194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1a) Il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>
              <w:rPr>
                <w:color w:val="00000A"/>
                <w:w w:val="105"/>
                <w:sz w:val="14"/>
              </w:rPr>
              <w:t>maturato nel triennio precedente a quello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100,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11,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Codice):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auto" w:line="247" w:before="98" w:after="0"/>
              <w:ind w:left="88" w:right="94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(per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gli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lavori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importo</w:t>
            </w:r>
            <w:r>
              <w:rPr>
                <w:rFonts w:eastAsia="Times New Roman" w:ascii="Arial" w:hAnsi="Arial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pari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superiore</w:t>
            </w:r>
            <w:r>
              <w:rPr>
                <w:rFonts w:eastAsia="Times New Roman"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20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milioni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Euro):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94" w:leader="none"/>
              </w:tabs>
              <w:spacing w:lineRule="auto" w:line="252" w:before="93" w:after="0"/>
              <w:ind w:left="292" w:right="93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proprie dell'organismo di certificazione, da cui emerga in modo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inequivoco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l’esposizione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finanziaria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momento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in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cui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partecipa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una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gara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lett.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a, del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9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alternativa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94" w:leader="none"/>
              </w:tabs>
              <w:spacing w:lineRule="auto" w:line="252" w:before="99" w:after="0"/>
              <w:ind w:left="292" w:right="91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 due volte l'importo a base di gara, che l’operatore economico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deve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aver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realizzato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nei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migliori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cinque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dei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dieci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antecedenti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 data di pubblicazione del bando (art. 103, comma 1, lett. a,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spacing w:val="-1"/>
                <w:w w:val="115"/>
                <w:sz w:val="14"/>
              </w:rPr>
              <w:t>Fatturato</w:t>
            </w:r>
            <w:r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globale</w:t>
            </w:r>
            <w:r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>
              <w:rPr>
                <w:color w:val="00000A"/>
                <w:w w:val="125"/>
                <w:sz w:val="14"/>
              </w:rPr>
              <w:t>[……]</w:t>
            </w:r>
            <w:r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[…]</w:t>
            </w:r>
            <w:r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valuta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parametri</w:t>
            </w:r>
          </w:p>
          <w:p>
            <w:pPr>
              <w:pStyle w:val="TableParagraph"/>
              <w:widowControl w:val="false"/>
              <w:spacing w:before="127" w:after="0"/>
              <w:ind w:left="129" w:hanging="0"/>
              <w:rPr>
                <w:sz w:val="14"/>
              </w:rPr>
            </w:pPr>
            <w:r>
              <w:rPr>
                <w:color w:val="00000A"/>
                <w:w w:val="135"/>
                <w:sz w:val="14"/>
              </w:rPr>
              <w:t>•</w:t>
            </w:r>
            <w:r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 xml:space="preserve">[……….…] </w:t>
            </w:r>
            <w:r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>•</w:t>
            </w:r>
            <w:r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>[……….…]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1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53" w:leader="dot"/>
              </w:tabs>
              <w:spacing w:lineRule="auto" w:line="427" w:before="125" w:after="0"/>
              <w:ind w:left="88" w:right="2763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volume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affari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color w:val="00000A"/>
                <w:w w:val="105"/>
                <w:sz w:val="14"/>
              </w:rPr>
              <w:tab/>
            </w:r>
            <w:r>
              <w:rPr>
                <w:color w:val="00000A"/>
                <w:w w:val="105"/>
                <w:sz w:val="14"/>
              </w:rPr>
              <w:t>] valuta</w:t>
            </w:r>
          </w:p>
        </w:tc>
      </w:tr>
      <w:tr>
        <w:trPr>
          <w:trHeight w:val="73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92" w:hanging="0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avvio delle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attività dell'operatore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[……]</w:t>
            </w:r>
          </w:p>
        </w:tc>
      </w:tr>
      <w:tr>
        <w:trPr>
          <w:trHeight w:val="164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292" w:right="203" w:hanging="20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quanto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riguarda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altri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requisiti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economici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 xml:space="preserve">finanziari </w:t>
            </w:r>
            <w:r>
              <w:rPr>
                <w:color w:val="00000A"/>
                <w:w w:val="105"/>
                <w:sz w:val="14"/>
              </w:rPr>
              <w:t>specificati nell'avviso o bando pertinente o nei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dichiara che: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auto" w:line="252" w:before="101" w:after="0"/>
              <w:ind w:left="88" w:right="48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 bando pertinente o nei documenti di gara è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[……]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>
      <w:pPr>
        <w:pStyle w:val="Corpodeltesto"/>
        <w:spacing w:before="1" w:after="0"/>
        <w:rPr>
          <w:sz w:val="22"/>
        </w:rPr>
      </w:pPr>
      <w:r>
        <w:rPr>
          <w:sz w:val="22"/>
        </w:rPr>
      </w:r>
    </w:p>
    <w:p>
      <w:pPr>
        <w:pStyle w:val="Titolo3"/>
        <w:rPr/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>
      <w:pPr>
        <w:pStyle w:val="Corpodeltesto"/>
        <w:spacing w:before="11" w:after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1" distT="0" distB="0" distL="0" distR="0" simplePos="0" locked="0" layoutInCell="0" allowOverlap="1" relativeHeight="75">
                <wp:simplePos x="0" y="0"/>
                <wp:positionH relativeFrom="page">
                  <wp:posOffset>1042670</wp:posOffset>
                </wp:positionH>
                <wp:positionV relativeFrom="paragraph">
                  <wp:posOffset>192405</wp:posOffset>
                </wp:positionV>
                <wp:extent cx="5774055" cy="245110"/>
                <wp:effectExtent l="0" t="2540" r="0" b="2540"/>
                <wp:wrapTopAndBottom/>
                <wp:docPr id="70" name="Cornice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24516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7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 nei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documenti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5" path="m0,0l-2147483645,0l-2147483645,-2147483646l0,-2147483646xe" fillcolor="#bfbfbf" stroked="t" o:allowincell="f" style="position:absolute;margin-left:82.1pt;margin-top:15.15pt;width:454.6pt;height:19.2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7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 nei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documenti 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10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i/>
                <w:i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>
        <w:trPr>
          <w:trHeight w:val="78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0" w:before="123" w:after="0"/>
              <w:ind w:left="429" w:right="92" w:hanging="341"/>
              <w:rPr>
                <w:sz w:val="14"/>
              </w:rPr>
            </w:pPr>
            <w:r>
              <w:rPr>
                <w:w w:val="105"/>
                <w:sz w:val="14"/>
              </w:rPr>
              <w:t xml:space="preserve">1a) Unicamente per gli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appalti pubblici di lavori, </w:t>
            </w:r>
            <w:r>
              <w:rPr>
                <w:color w:val="00000A"/>
                <w:w w:val="105"/>
                <w:sz w:val="14"/>
              </w:rPr>
              <w:t>durante il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periodo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riferimento(</w:t>
            </w:r>
            <w:r>
              <w:rPr>
                <w:color w:val="00000A"/>
                <w:w w:val="105"/>
                <w:position w:val="5"/>
                <w:sz w:val="10"/>
              </w:rPr>
              <w:t>27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ha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eseguito</w:t>
            </w:r>
            <w:r>
              <w:rPr>
                <w:rFonts w:eastAsia="Times New Roman"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seguenti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lavori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del tipo specificato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14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 nei documenti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gara):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[…]</w:t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25"/>
                <w:sz w:val="14"/>
              </w:rPr>
              <w:t>Lavori:</w:t>
            </w:r>
            <w:r>
              <w:rPr>
                <w:color w:val="00000A"/>
                <w:spacing w:val="26"/>
                <w:w w:val="125"/>
                <w:sz w:val="14"/>
              </w:rPr>
              <w:t xml:space="preserve"> </w:t>
            </w:r>
            <w:r>
              <w:rPr>
                <w:color w:val="00000A"/>
                <w:w w:val="125"/>
                <w:sz w:val="14"/>
              </w:rPr>
              <w:t>[……]</w:t>
            </w:r>
          </w:p>
        </w:tc>
      </w:tr>
    </w:tbl>
    <w:p>
      <w:pPr>
        <w:pStyle w:val="Corpodeltesto"/>
        <w:spacing w:before="3" w:after="0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77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72" name="Forma4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40" path="m0,0l-2147483645,0l-2147483645,-2147483646l0,-2147483646xe" fillcolor="#00000a" stroked="f" o:allowincell="f" style="position:absolute;margin-left:87.6pt;margin-top:15.1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default" r:id="rId24"/>
          <w:footerReference w:type="first" r:id="rId25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before="76" w:after="0"/>
        <w:ind w:left="652" w:hanging="0"/>
        <w:rPr/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amministrazioni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aggiudicatrici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richiedere</w:t>
      </w:r>
      <w:r>
        <w:rPr>
          <w:rFonts w:ascii="Arial" w:hAnsi="Arial"/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risale a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più</w:t>
      </w:r>
      <w:r>
        <w:rPr>
          <w:rFonts w:ascii="Arial" w:hAnsi="Arial"/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prima.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>
        <w:trPr>
          <w:trHeight w:val="73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54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sull'esecuzione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risultato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elettronica,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7" w:after="0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>
        <w:trPr>
          <w:trHeight w:val="36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1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0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39" w:after="0"/>
              <w:ind w:left="88" w:right="94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(per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gli</w:t>
            </w:r>
            <w:r>
              <w:rPr>
                <w:rFonts w:eastAsia="Times New Roman"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lavori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importo</w:t>
            </w:r>
            <w:r>
              <w:rPr>
                <w:rFonts w:eastAsia="Times New Roman" w:ascii="Arial" w:hAnsi="Arial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pari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superiore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</w:t>
            </w:r>
            <w:r>
              <w:rPr>
                <w:rFonts w:eastAsia="Times New Roman"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100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milioni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1028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41" w:after="0"/>
              <w:ind w:left="88" w:right="92" w:hanging="0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fornisce prova di aver eseguito lavori per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entità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tipologia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compresi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categoria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individuata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rispettive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stazioni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appaltanti,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tramite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presentazione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certificato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esecuzione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lavori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lett. b,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53" w:leader="dot"/>
              </w:tabs>
              <w:spacing w:lineRule="atLeast" w:line="280" w:before="6" w:after="0"/>
              <w:ind w:left="88" w:right="343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lavori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color w:val="00000A"/>
                <w:w w:val="105"/>
                <w:sz w:val="14"/>
              </w:rPr>
              <w:tab/>
            </w:r>
            <w:r>
              <w:rPr>
                <w:color w:val="00000A"/>
                <w:w w:val="105"/>
                <w:sz w:val="14"/>
              </w:rPr>
              <w:t>]</w:t>
            </w:r>
          </w:p>
        </w:tc>
      </w:tr>
      <w:tr>
        <w:trPr>
          <w:trHeight w:val="853" w:hRule="atLeast"/>
        </w:trPr>
        <w:tc>
          <w:tcPr>
            <w:tcW w:w="45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23" w:after="0"/>
              <w:ind w:left="503" w:right="300" w:hanging="41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Unicamente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pubblici</w:t>
            </w:r>
            <w:r>
              <w:rPr>
                <w:rFonts w:eastAsia="Times New Roman" w:ascii="Arial" w:hAnsi="Arial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forniture</w:t>
            </w:r>
            <w:r>
              <w:rPr>
                <w:rFonts w:eastAsia="Times New Roman" w:ascii="Arial" w:hAnsi="Arial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e</w:t>
            </w:r>
            <w:r>
              <w:rPr>
                <w:rFonts w:eastAsia="Times New Roman" w:ascii="Arial" w:hAnsi="Arial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servizi</w:t>
            </w:r>
            <w:r>
              <w:rPr>
                <w:color w:val="00000A"/>
                <w:w w:val="105"/>
                <w:sz w:val="14"/>
              </w:rPr>
              <w:t>:</w:t>
            </w:r>
          </w:p>
          <w:p>
            <w:pPr>
              <w:pStyle w:val="TableParagraph"/>
              <w:widowControl w:val="false"/>
              <w:spacing w:lineRule="auto" w:line="252" w:before="3" w:after="0"/>
              <w:ind w:left="503" w:right="18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 aver eseguito nel precedente triennio dalla data di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contratti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analoghi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quello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11, 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14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 di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>
        <w:trPr>
          <w:trHeight w:val="400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4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4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4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405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9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8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118" w:after="0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2)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Per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quanto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riguarda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gli 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eventuali </w:t>
            </w:r>
            <w:r>
              <w:rPr>
                <w:rFonts w:eastAsia="Times New Roman" w:ascii="Arial" w:hAnsi="Arial"/>
                <w:b/>
                <w:spacing w:val="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altri </w:t>
            </w:r>
            <w:r>
              <w:rPr>
                <w:rFonts w:eastAsia="Times New Roman" w:ascii="Arial" w:hAnsi="Arial"/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requisiti </w:t>
            </w:r>
            <w:r>
              <w:rPr>
                <w:rFonts w:eastAsia="Times New Roman" w:ascii="Arial" w:hAnsi="Arial"/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tecnici </w:t>
            </w:r>
            <w:r>
              <w:rPr>
                <w:rFonts w:eastAsia="Times New Roman" w:ascii="Arial" w:hAnsi="Arial"/>
                <w:b/>
                <w:spacing w:val="1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120" w:after="0"/>
              <w:rPr>
                <w:sz w:val="14"/>
              </w:rPr>
            </w:pPr>
            <w:r>
              <w:rPr>
                <w:w w:val="145"/>
                <w:sz w:val="14"/>
              </w:rPr>
              <w:t>[……]</w:t>
            </w:r>
          </w:p>
        </w:tc>
      </w:tr>
      <w:tr>
        <w:trPr>
          <w:trHeight w:val="16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5" w:before="3" w:after="0"/>
              <w:ind w:left="0" w:right="93" w:hanging="0"/>
              <w:jc w:val="right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professionali</w:t>
            </w:r>
            <w:r>
              <w:rPr>
                <w:rFonts w:eastAsia="Times New Roman" w:ascii="Arial" w:hAnsi="Arial"/>
                <w:b/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specificati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nell'avviso</w:t>
            </w:r>
            <w:r>
              <w:rPr>
                <w:spacing w:val="2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bando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2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30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right="94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 xml:space="preserve">documenti 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di  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gara,  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l'operatore  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economico  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dichiara 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4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485" w:hanging="0"/>
              <w:rPr>
                <w:sz w:val="14"/>
              </w:rPr>
            </w:pPr>
            <w:r>
              <w:rPr>
                <w:w w:val="105"/>
                <w:sz w:val="14"/>
              </w:rPr>
              <w:t>Se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documentazione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eventualmente</w:t>
            </w:r>
            <w:r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specificata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nell'avviso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bando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 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documenti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gara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</w:p>
          <w:p>
            <w:pPr>
              <w:pStyle w:val="TableParagraph"/>
              <w:widowControl w:val="false"/>
              <w:spacing w:lineRule="exact" w:line="142" w:before="2" w:after="0"/>
              <w:rPr>
                <w:sz w:val="14"/>
              </w:rPr>
            </w:pPr>
            <w:r>
              <w:rPr>
                <w:w w:val="105"/>
                <w:sz w:val="14"/>
              </w:rPr>
              <w:t>disponibile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elettronicamente,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45" w:hanging="0"/>
              <w:rPr>
                <w:sz w:val="14"/>
              </w:rPr>
            </w:pPr>
            <w:r>
              <w:rPr>
                <w:w w:val="105"/>
                <w:sz w:val="14"/>
              </w:rPr>
              <w:t>(indirizzo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web,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autorità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organismo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emanazione,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riferimento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preciso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documentazione):</w:t>
            </w:r>
          </w:p>
        </w:tc>
      </w:tr>
      <w:tr>
        <w:trPr>
          <w:trHeight w:val="281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w w:val="145"/>
                <w:sz w:val="14"/>
              </w:rPr>
              <w:t>[…………..][……….…][………..…]</w:t>
            </w:r>
          </w:p>
        </w:tc>
      </w:tr>
    </w:tbl>
    <w:p>
      <w:pPr>
        <w:pStyle w:val="Corpodeltesto"/>
        <w:spacing w:before="1" w:after="0"/>
        <w:rPr>
          <w:sz w:val="27"/>
        </w:rPr>
      </w:pPr>
      <w:r>
        <w:rPr>
          <w:sz w:val="27"/>
        </w:rPr>
      </w:r>
    </w:p>
    <w:p>
      <w:pPr>
        <w:pStyle w:val="Titolo4"/>
        <w:rPr/>
      </w:pPr>
      <w:r>
        <w:rPr>
          <w:spacing w:val="-1"/>
          <w:w w:val="105"/>
        </w:rPr>
        <w:t>D: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SISTEMI</w:t>
      </w:r>
      <w:r>
        <w:rPr>
          <w:w w:val="105"/>
        </w:rPr>
        <w:t xml:space="preserve"> </w:t>
      </w:r>
      <w:r>
        <w:rPr>
          <w:spacing w:val="-1"/>
          <w:w w:val="105"/>
        </w:rPr>
        <w:t>DI GARANZIA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DELLA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QUALITÀ</w:t>
      </w:r>
      <w:r>
        <w:rPr>
          <w:w w:val="105"/>
        </w:rPr>
        <w:t xml:space="preserve"> </w:t>
      </w:r>
      <w:r>
        <w:rPr>
          <w:spacing w:val="-1"/>
          <w:w w:val="105"/>
        </w:rPr>
        <w:t>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NORME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 xml:space="preserve">DI </w:t>
      </w:r>
      <w:r>
        <w:rPr>
          <w:w w:val="105"/>
        </w:rPr>
        <w:t>GESTIONE</w:t>
      </w:r>
      <w:r>
        <w:rPr>
          <w:spacing w:val="-8"/>
          <w:w w:val="105"/>
        </w:rPr>
        <w:t xml:space="preserve"> </w:t>
      </w:r>
      <w:r>
        <mc:AlternateContent>
          <mc:Choice Requires="wps">
            <w:drawing>
              <wp:anchor behindDoc="1" distT="0" distB="0" distL="0" distR="0" simplePos="0" locked="0" layoutInCell="0" allowOverlap="1" relativeHeight="78">
                <wp:simplePos x="0" y="0"/>
                <wp:positionH relativeFrom="page">
                  <wp:posOffset>1042670</wp:posOffset>
                </wp:positionH>
                <wp:positionV relativeFrom="paragraph">
                  <wp:posOffset>243840</wp:posOffset>
                </wp:positionV>
                <wp:extent cx="5774055" cy="350520"/>
                <wp:effectExtent l="0" t="2540" r="0" b="2540"/>
                <wp:wrapTopAndBottom/>
                <wp:docPr id="75" name="Cornice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3506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6" w:after="0"/>
                              <w:ind w:left="106" w:right="101" w:hanging="0"/>
                              <w:jc w:val="both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programmi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garanzia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qualità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e/o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gestione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ambientale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sono stati richiesti dalla stazione appaltante o dall’ente concedente nell'avviso o bando pertinente o nei documenti di gara 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citati.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7" path="m0,0l-2147483645,0l-2147483645,-2147483646l0,-2147483646xe" fillcolor="#bfbfbf" stroked="t" o:allowincell="f" style="position:absolute;margin-left:82.1pt;margin-top:19.2pt;width:454.6pt;height:27.5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6" w:after="0"/>
                        <w:ind w:left="106" w:right="101" w:hanging="0"/>
                        <w:jc w:val="both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programmi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garanzia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qualità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e/o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gestione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ambientale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sono stati richiesti dalla stazione appaltante o dall’ente concedente nell'avviso o bando pertinente o nei documenti di gara 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citati.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w w:val="105"/>
        </w:rPr>
        <w:t>AMBIENTALE</w:t>
      </w:r>
    </w:p>
    <w:p>
      <w:pPr>
        <w:pStyle w:val="Corpodeltesto"/>
        <w:spacing w:before="7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57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25" w:after="0"/>
              <w:ind w:left="88" w:right="788" w:hanging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84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153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determinate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>
              <w:rPr>
                <w:color w:val="00000A"/>
                <w:w w:val="105"/>
                <w:sz w:val="14"/>
              </w:rPr>
              <w:t>, compresa l'accessibilità per le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persone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45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left="88" w:right="179" w:hanging="0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prova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programma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garanzia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qualità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5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[………..…]</w:t>
            </w:r>
            <w:r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>
              <w:rPr>
                <w:color w:val="00000A"/>
                <w:w w:val="150"/>
                <w:sz w:val="14"/>
              </w:rPr>
              <w:t>[…….……]</w:t>
            </w:r>
          </w:p>
        </w:tc>
      </w:tr>
      <w:tr>
        <w:trPr>
          <w:trHeight w:val="55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63" w:after="0"/>
              <w:ind w:left="88" w:right="269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</w:tc>
      </w:tr>
      <w:tr>
        <w:trPr>
          <w:trHeight w:val="340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>
        <w:trPr>
          <w:trHeight w:val="181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26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determinati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>
              <w:rPr>
                <w:color w:val="00000A"/>
                <w:w w:val="105"/>
                <w:sz w:val="14"/>
              </w:rPr>
              <w:t>?</w:t>
            </w:r>
          </w:p>
          <w:p>
            <w:pPr>
              <w:pStyle w:val="TableParagraph"/>
              <w:widowControl w:val="false"/>
              <w:spacing w:lineRule="auto" w:line="252" w:before="112" w:after="0"/>
              <w:ind w:left="88" w:right="179" w:hanging="0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di prova relativi ai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</w:p>
          <w:p>
            <w:pPr>
              <w:pStyle w:val="TableParagraph"/>
              <w:widowControl w:val="false"/>
              <w:spacing w:lineRule="auto" w:line="252" w:before="112" w:after="0"/>
              <w:ind w:left="88" w:right="269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40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[………..…]</w:t>
            </w:r>
            <w:r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>
              <w:rPr>
                <w:color w:val="00000A"/>
                <w:w w:val="155"/>
                <w:sz w:val="14"/>
              </w:rPr>
              <w:t>[…………]</w:t>
            </w:r>
          </w:p>
        </w:tc>
      </w:tr>
    </w:tbl>
    <w:p>
      <w:pPr>
        <w:sectPr>
          <w:footerReference w:type="default" r:id="rId26"/>
          <w:footerReference w:type="first" r:id="rId27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736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7" w:after="0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ind w:left="129" w:hanging="0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[…………][……..…][……..…]</w:t>
            </w:r>
          </w:p>
        </w:tc>
      </w:tr>
    </w:tbl>
    <w:p>
      <w:pPr>
        <w:sectPr>
          <w:footerReference w:type="default" r:id="rId28"/>
          <w:footerReference w:type="first" r:id="rId29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7" w:after="0"/>
        <w:rPr>
          <w:sz w:val="17"/>
        </w:rPr>
      </w:pPr>
      <w:r>
        <w:rPr>
          <w:sz w:val="17"/>
        </w:rPr>
      </w:r>
    </w:p>
    <w:p>
      <w:pPr>
        <w:pStyle w:val="Normal"/>
        <w:spacing w:before="97" w:after="0"/>
        <w:ind w:left="887" w:right="1097" w:hanging="0"/>
        <w:jc w:val="center"/>
        <w:rPr>
          <w:sz w:val="15"/>
        </w:rPr>
      </w:pPr>
      <w:r>
        <mc:AlternateContent>
          <mc:Choice Requires="wpg">
            <w:drawing>
              <wp:anchor behindDoc="1" distT="0" distB="1905" distL="114300" distR="15515590" simplePos="0" locked="0" layoutInCell="0" allowOverlap="1" relativeHeight="88">
                <wp:simplePos x="0" y="0"/>
                <wp:positionH relativeFrom="page">
                  <wp:posOffset>774065</wp:posOffset>
                </wp:positionH>
                <wp:positionV relativeFrom="paragraph">
                  <wp:posOffset>267335</wp:posOffset>
                </wp:positionV>
                <wp:extent cx="6407785" cy="751205"/>
                <wp:effectExtent l="635" t="0" r="635" b="635"/>
                <wp:wrapTopAndBottom/>
                <wp:docPr id="81" name="Forma4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7640" cy="751320"/>
                          <a:chOff x="0" y="0"/>
                          <a:chExt cx="6407640" cy="751320"/>
                        </a:xfrm>
                      </wpg:grpSpPr>
                      <wps:wsp>
                        <wps:cNvSpPr/>
                        <wps:spPr>
                          <a:xfrm>
                            <a:off x="0" y="5760"/>
                            <a:ext cx="6402600" cy="1155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0"/>
                            <a:ext cx="6143040" cy="12132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4800 w 3482640"/>
                              <a:gd name="textAreaTop" fmla="*/ 0 h 68760"/>
                              <a:gd name="textAreaBottom" fmla="*/ 70920 h 6876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347">
                                <a:moveTo>
                                  <a:pt x="17064" y="0"/>
                                </a:moveTo>
                                <a:lnTo>
                                  <a:pt x="17048" y="0"/>
                                </a:lnTo>
                                <a:lnTo>
                                  <a:pt x="1" y="0"/>
                                </a:lnTo>
                                <a:lnTo>
                                  <a:pt x="1" y="18"/>
                                </a:lnTo>
                                <a:lnTo>
                                  <a:pt x="1" y="347"/>
                                </a:lnTo>
                                <a:lnTo>
                                  <a:pt x="17" y="347"/>
                                </a:lnTo>
                                <a:lnTo>
                                  <a:pt x="17" y="18"/>
                                </a:lnTo>
                                <a:lnTo>
                                  <a:pt x="17048" y="18"/>
                                </a:lnTo>
                                <a:lnTo>
                                  <a:pt x="17048" y="347"/>
                                </a:lnTo>
                                <a:lnTo>
                                  <a:pt x="17064" y="347"/>
                                </a:lnTo>
                                <a:lnTo>
                                  <a:pt x="17064" y="18"/>
                                </a:lnTo>
                                <a:lnTo>
                                  <a:pt x="1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24560"/>
                            <a:ext cx="6402600" cy="1029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124560"/>
                            <a:ext cx="6143040" cy="10296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4800 w 3482640"/>
                              <a:gd name="textAreaTop" fmla="*/ 0 h 58320"/>
                              <a:gd name="textAreaBottom" fmla="*/ 60480 h 5832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296">
                                <a:moveTo>
                                  <a:pt x="17" y="1"/>
                                </a:moveTo>
                                <a:lnTo>
                                  <a:pt x="1" y="1"/>
                                </a:lnTo>
                                <a:lnTo>
                                  <a:pt x="1" y="297"/>
                                </a:lnTo>
                                <a:lnTo>
                                  <a:pt x="17" y="297"/>
                                </a:lnTo>
                                <a:lnTo>
                                  <a:pt x="17" y="1"/>
                                </a:lnTo>
                                <a:moveTo>
                                  <a:pt x="17064" y="1"/>
                                </a:moveTo>
                                <a:lnTo>
                                  <a:pt x="17048" y="1"/>
                                </a:lnTo>
                                <a:lnTo>
                                  <a:pt x="17048" y="297"/>
                                </a:lnTo>
                                <a:lnTo>
                                  <a:pt x="17064" y="297"/>
                                </a:lnTo>
                                <a:lnTo>
                                  <a:pt x="1706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231120"/>
                            <a:ext cx="6402600" cy="1029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231120"/>
                            <a:ext cx="6143040" cy="10296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4800 w 3482640"/>
                              <a:gd name="textAreaTop" fmla="*/ 0 h 58320"/>
                              <a:gd name="textAreaBottom" fmla="*/ 60480 h 5832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296">
                                <a:moveTo>
                                  <a:pt x="17" y="0"/>
                                </a:moveTo>
                                <a:lnTo>
                                  <a:pt x="1" y="0"/>
                                </a:lnTo>
                                <a:lnTo>
                                  <a:pt x="1" y="296"/>
                                </a:lnTo>
                                <a:lnTo>
                                  <a:pt x="17" y="296"/>
                                </a:lnTo>
                                <a:lnTo>
                                  <a:pt x="17" y="0"/>
                                </a:lnTo>
                                <a:moveTo>
                                  <a:pt x="17064" y="0"/>
                                </a:moveTo>
                                <a:lnTo>
                                  <a:pt x="17048" y="0"/>
                                </a:lnTo>
                                <a:lnTo>
                                  <a:pt x="17048" y="296"/>
                                </a:lnTo>
                                <a:lnTo>
                                  <a:pt x="17064" y="296"/>
                                </a:lnTo>
                                <a:lnTo>
                                  <a:pt x="1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337680"/>
                            <a:ext cx="6402600" cy="18144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337680"/>
                            <a:ext cx="6143040" cy="18108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4800 w 3482640"/>
                              <a:gd name="textAreaTop" fmla="*/ 0 h 102600"/>
                              <a:gd name="textAreaBottom" fmla="*/ 104760 h 10260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503">
                                <a:moveTo>
                                  <a:pt x="17" y="0"/>
                                </a:moveTo>
                                <a:lnTo>
                                  <a:pt x="1" y="0"/>
                                </a:lnTo>
                                <a:lnTo>
                                  <a:pt x="1" y="502"/>
                                </a:lnTo>
                                <a:lnTo>
                                  <a:pt x="17" y="502"/>
                                </a:lnTo>
                                <a:lnTo>
                                  <a:pt x="17" y="0"/>
                                </a:lnTo>
                                <a:moveTo>
                                  <a:pt x="17064" y="0"/>
                                </a:moveTo>
                                <a:lnTo>
                                  <a:pt x="17048" y="0"/>
                                </a:lnTo>
                                <a:lnTo>
                                  <a:pt x="17048" y="502"/>
                                </a:lnTo>
                                <a:lnTo>
                                  <a:pt x="17064" y="502"/>
                                </a:lnTo>
                                <a:lnTo>
                                  <a:pt x="1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523080"/>
                            <a:ext cx="6402600" cy="1029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523080"/>
                            <a:ext cx="6143040" cy="10296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4800 w 3482640"/>
                              <a:gd name="textAreaTop" fmla="*/ 0 h 58320"/>
                              <a:gd name="textAreaBottom" fmla="*/ 60480 h 5832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296">
                                <a:moveTo>
                                  <a:pt x="17" y="1"/>
                                </a:moveTo>
                                <a:lnTo>
                                  <a:pt x="1" y="1"/>
                                </a:lnTo>
                                <a:lnTo>
                                  <a:pt x="1" y="297"/>
                                </a:lnTo>
                                <a:lnTo>
                                  <a:pt x="17" y="297"/>
                                </a:lnTo>
                                <a:lnTo>
                                  <a:pt x="17" y="1"/>
                                </a:lnTo>
                                <a:moveTo>
                                  <a:pt x="17064" y="1"/>
                                </a:moveTo>
                                <a:lnTo>
                                  <a:pt x="17048" y="1"/>
                                </a:lnTo>
                                <a:lnTo>
                                  <a:pt x="17048" y="297"/>
                                </a:lnTo>
                                <a:lnTo>
                                  <a:pt x="17064" y="297"/>
                                </a:lnTo>
                                <a:lnTo>
                                  <a:pt x="1706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630000"/>
                            <a:ext cx="6402600" cy="1155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630000"/>
                            <a:ext cx="6143040" cy="12132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4800 w 3482640"/>
                              <a:gd name="textAreaTop" fmla="*/ 0 h 68760"/>
                              <a:gd name="textAreaBottom" fmla="*/ 70920 h 6876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347">
                                <a:moveTo>
                                  <a:pt x="17064" y="0"/>
                                </a:moveTo>
                                <a:lnTo>
                                  <a:pt x="17048" y="0"/>
                                </a:lnTo>
                                <a:lnTo>
                                  <a:pt x="17048" y="331"/>
                                </a:lnTo>
                                <a:lnTo>
                                  <a:pt x="17" y="331"/>
                                </a:lnTo>
                                <a:lnTo>
                                  <a:pt x="17" y="0"/>
                                </a:lnTo>
                                <a:lnTo>
                                  <a:pt x="1" y="0"/>
                                </a:lnTo>
                                <a:lnTo>
                                  <a:pt x="1" y="331"/>
                                </a:lnTo>
                                <a:lnTo>
                                  <a:pt x="1" y="347"/>
                                </a:lnTo>
                                <a:lnTo>
                                  <a:pt x="17048" y="347"/>
                                </a:lnTo>
                                <a:lnTo>
                                  <a:pt x="17064" y="347"/>
                                </a:lnTo>
                                <a:lnTo>
                                  <a:pt x="17064" y="331"/>
                                </a:lnTo>
                                <a:lnTo>
                                  <a:pt x="1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5760"/>
                            <a:ext cx="6402600" cy="739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L'operatore economico deve fornire informazioni solo se la stazione appaltante o l’ente concedente ha specificato i criteri e le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1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regole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obiettivi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non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discriminatori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applicare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per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limitare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il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numero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candidati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che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saranno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invitati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presentare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un'offerta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partecipare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al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dialogo.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Tali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informazioni,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che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possono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essere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accompagnate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condizioni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relative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(tipi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di)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certificati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10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alle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forme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2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prove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documentali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produrre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eventualmente,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sono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riportate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nell'avviso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bando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pertinente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nei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documenti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gara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ivi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citati.</w:t>
                              </w:r>
                            </w:p>
                            <w:p>
                              <w:pPr>
                                <w:pStyle w:val="Normal"/>
                                <w:overflowPunct w:val="false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Solo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per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procedure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ristrette,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procedure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competitive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con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negoziazione,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procedure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2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1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dialogo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competitivo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partenariati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2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per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3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l'innovazione: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Forma45" style="position:absolute;margin-left:60.95pt;margin-top:21.05pt;width:504.55pt;height:59.15pt" coordorigin="1219,421" coordsize="10091,1183">
                <v:rect id="shape_0" path="m0,0l-2147483645,0l-2147483645,-2147483646l0,-2147483646xe" fillcolor="#bfbfbf" stroked="f" o:allowincell="f" style="position:absolute;left:1219;top:430;width:10082;height:181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617;width:10082;height:161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785;width:10082;height:161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953;width:10082;height:285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1245;width:10082;height:161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1413;width:10082;height:181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stroked="f" o:allowincell="f" style="position:absolute;left:1219;top:430;width:10082;height:116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L'operatore economico deve fornire informazioni solo se la stazione appaltante o l’ente concedente ha specificato i criteri e le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1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regole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obiettivi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non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discriminatori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applicare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per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limitare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il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numero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candidati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che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saranno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invitati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presentare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un'offerta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partecipare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al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dialogo.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Tali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informazioni,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che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possono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essere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accompagnate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condizioni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relative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(tipi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di)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certificati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10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alle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forme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2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prove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documentali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produrre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eventualmente,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sono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riportate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nell'avviso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bando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pertinente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nei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documenti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gara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ivi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citati.</w:t>
                        </w:r>
                      </w:p>
                      <w:p>
                        <w:pPr>
                          <w:pStyle w:val="Normal"/>
                          <w:overflowPunct w:val="false"/>
                          <w:jc w:val="left"/>
                          <w:rPr/>
                        </w:pP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Solo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per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procedure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ristrette,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procedure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competitive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con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negoziazione,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procedure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2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1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dialogo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competitivo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partenariati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2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per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3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l'innovazione: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  <w:r>
        <w:rPr>
          <w:rFonts w:eastAsia="Times New Roman" w:ascii="Times New Roman" w:hAnsi="Times New Roman"/>
          <w:b/>
          <w:color w:val="00000A"/>
          <w:sz w:val="18"/>
        </w:rPr>
        <w:t>Parte</w:t>
      </w:r>
      <w:r>
        <w:rPr>
          <w:rFonts w:eastAsia="Times New Roman" w:ascii="Times New Roman" w:hAnsi="Times New Roman"/>
          <w:b/>
          <w:color w:val="00000A"/>
          <w:spacing w:val="9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V:</w:t>
      </w:r>
      <w:r>
        <w:rPr>
          <w:rFonts w:eastAsia="Times New Roman" w:ascii="Times New Roman" w:hAnsi="Times New Roman"/>
          <w:b/>
          <w:color w:val="00000A"/>
          <w:spacing w:val="12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Riduzione</w:t>
      </w:r>
      <w:r>
        <w:rPr>
          <w:rFonts w:eastAsia="Times New Roman" w:ascii="Times New Roman" w:hAnsi="Times New Roman"/>
          <w:b/>
          <w:color w:val="00000A"/>
          <w:spacing w:val="15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del</w:t>
      </w:r>
      <w:r>
        <w:rPr>
          <w:rFonts w:eastAsia="Times New Roman" w:ascii="Times New Roman" w:hAnsi="Times New Roman"/>
          <w:b/>
          <w:color w:val="00000A"/>
          <w:spacing w:val="15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numero</w:t>
      </w:r>
      <w:r>
        <w:rPr>
          <w:rFonts w:eastAsia="Times New Roman" w:ascii="Times New Roman" w:hAnsi="Times New Roman"/>
          <w:b/>
          <w:color w:val="00000A"/>
          <w:spacing w:val="14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di</w:t>
      </w:r>
      <w:r>
        <w:rPr>
          <w:rFonts w:eastAsia="Times New Roman" w:ascii="Times New Roman" w:hAnsi="Times New Roman"/>
          <w:b/>
          <w:color w:val="00000A"/>
          <w:spacing w:val="16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candidati</w:t>
      </w:r>
      <w:r>
        <w:rPr>
          <w:rFonts w:eastAsia="Times New Roman" w:ascii="Times New Roman" w:hAnsi="Times New Roman"/>
          <w:b/>
          <w:color w:val="00000A"/>
          <w:spacing w:val="16"/>
          <w:sz w:val="18"/>
        </w:rPr>
        <w:t xml:space="preserve"> </w:t>
      </w:r>
      <w:r>
        <w:rPr>
          <w:rFonts w:eastAsia="Times New Roman" w:ascii="Times New Roman" w:hAnsi="Times New Roman"/>
          <w:b/>
          <w:sz w:val="18"/>
        </w:rPr>
        <w:t>qualificati</w:t>
      </w:r>
      <w:r>
        <w:rPr>
          <w:rFonts w:eastAsia="Times New Roman" w:ascii="Times New Roman" w:hAnsi="Times New Roman"/>
          <w:b/>
          <w:spacing w:val="14"/>
          <w:sz w:val="18"/>
        </w:rPr>
        <w:t xml:space="preserve"> </w:t>
      </w:r>
      <w:r>
        <w:rPr>
          <w:sz w:val="14"/>
        </w:rPr>
        <w:t>(A</w:t>
      </w:r>
      <w:r>
        <w:rPr>
          <w:sz w:val="12"/>
        </w:rPr>
        <w:t>RTICOLO</w:t>
      </w:r>
      <w:r>
        <w:rPr>
          <w:spacing w:val="14"/>
          <w:sz w:val="12"/>
        </w:rPr>
        <w:t xml:space="preserve"> </w:t>
      </w:r>
      <w:r>
        <w:rPr>
          <w:sz w:val="15"/>
        </w:rPr>
        <w:t>70,</w:t>
      </w:r>
      <w:r>
        <w:rPr>
          <w:spacing w:val="8"/>
          <w:sz w:val="15"/>
        </w:rPr>
        <w:t xml:space="preserve"> </w:t>
      </w:r>
      <w:r>
        <w:rPr>
          <w:sz w:val="12"/>
        </w:rPr>
        <w:t>COMMA</w:t>
      </w:r>
      <w:r>
        <w:rPr>
          <w:spacing w:val="4"/>
          <w:sz w:val="12"/>
        </w:rPr>
        <w:t xml:space="preserve"> </w:t>
      </w:r>
      <w:r>
        <w:rPr>
          <w:sz w:val="15"/>
        </w:rPr>
        <w:t>6,</w:t>
      </w:r>
      <w:r>
        <w:rPr>
          <w:spacing w:val="7"/>
          <w:sz w:val="15"/>
        </w:rPr>
        <w:t xml:space="preserve"> </w:t>
      </w:r>
      <w:r>
        <w:rPr>
          <w:sz w:val="12"/>
        </w:rPr>
        <w:t>DEL</w:t>
      </w:r>
      <w:r>
        <w:rPr>
          <w:spacing w:val="8"/>
          <w:sz w:val="12"/>
        </w:rPr>
        <w:t xml:space="preserve"> </w:t>
      </w:r>
      <w:r>
        <w:rPr>
          <w:sz w:val="15"/>
        </w:rPr>
        <w:t>C</w:t>
      </w:r>
      <w:r>
        <w:rPr>
          <w:sz w:val="12"/>
        </w:rPr>
        <w:t>ODICE</w:t>
      </w:r>
      <w:r>
        <w:rPr>
          <w:sz w:val="15"/>
        </w:rPr>
        <w:t>)</w:t>
      </w:r>
    </w:p>
    <w:p>
      <w:pPr>
        <w:pStyle w:val="Normal"/>
        <w:spacing w:before="94" w:after="0"/>
        <w:ind w:left="652" w:hanging="0"/>
        <w:rPr>
          <w:rFonts w:ascii="Arial" w:hAnsi="Arial"/>
          <w:b/>
          <w:sz w:val="14"/>
        </w:rPr>
      </w:pPr>
      <w:r>
        <w:rPr>
          <w:rFonts w:eastAsia="Times New Roman" w:ascii="Arial" w:hAnsi="Arial"/>
          <w:b/>
          <w:color w:val="00000A"/>
          <w:w w:val="105"/>
          <w:sz w:val="14"/>
        </w:rPr>
        <w:t>L'operatore</w:t>
      </w:r>
      <w:r>
        <w:rPr>
          <w:rFonts w:eastAsia="Times New Roman" w:ascii="Arial" w:hAnsi="Arial"/>
          <w:b/>
          <w:color w:val="00000A"/>
          <w:spacing w:val="-8"/>
          <w:w w:val="105"/>
          <w:sz w:val="14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4"/>
        </w:rPr>
        <w:t>economico</w:t>
      </w:r>
      <w:r>
        <w:rPr>
          <w:rFonts w:eastAsia="Times New Roman" w:ascii="Arial" w:hAnsi="Arial"/>
          <w:b/>
          <w:color w:val="00000A"/>
          <w:spacing w:val="-6"/>
          <w:w w:val="105"/>
          <w:sz w:val="14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4"/>
        </w:rPr>
        <w:t>dichiara:</w:t>
      </w:r>
    </w:p>
    <w:p>
      <w:pPr>
        <w:pStyle w:val="Corpodeltesto"/>
        <w:spacing w:before="1" w:after="1"/>
        <w:rPr>
          <w:rFonts w:ascii="Arial" w:hAnsi="Arial"/>
          <w:b/>
          <w:sz w:val="10"/>
        </w:rPr>
      </w:pPr>
      <w:r>
        <w:rPr>
          <w:rFonts w:ascii="Arial" w:hAnsi="Arial"/>
          <w:b/>
          <w:sz w:val="10"/>
        </w:rPr>
      </w:r>
    </w:p>
    <w:tbl>
      <w:tblPr>
        <w:tblW w:w="9630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5107"/>
      </w:tblGrid>
      <w:tr>
        <w:trPr>
          <w:trHeight w:val="40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Riduzione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del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625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soddisfare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regole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obiettivi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discriminatori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da</w:t>
            </w:r>
          </w:p>
          <w:p>
            <w:pPr>
              <w:pStyle w:val="TableParagraph"/>
              <w:widowControl w:val="false"/>
              <w:spacing w:lineRule="atLeast" w:line="170"/>
              <w:ind w:left="88" w:right="532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applicare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limitare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candidati,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seguito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indicato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[…………….]</w:t>
            </w:r>
          </w:p>
        </w:tc>
      </w:tr>
      <w:tr>
        <w:trPr>
          <w:trHeight w:val="67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1" w:after="0"/>
              <w:ind w:left="88" w:right="447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documentali,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ciascun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documento</w:t>
            </w:r>
            <w:r>
              <w:rPr>
                <w:rFonts w:eastAsia="Times New Roman"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 dispone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 (</w:t>
            </w:r>
            <w:r>
              <w:rPr>
                <w:color w:val="00000A"/>
                <w:w w:val="105"/>
                <w:sz w:val="14"/>
                <w:vertAlign w:val="superscript"/>
              </w:rPr>
              <w:t>29</w:t>
            </w:r>
            <w:r>
              <w:rPr>
                <w:color w:val="00000A"/>
                <w:w w:val="105"/>
                <w:sz w:val="14"/>
              </w:rPr>
              <w:t>)</w:t>
            </w:r>
          </w:p>
        </w:tc>
      </w:tr>
      <w:tr>
        <w:trPr>
          <w:trHeight w:val="50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35" w:before="65" w:after="0"/>
              <w:ind w:left="88" w:right="112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disponibili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28</w:t>
            </w:r>
            <w:r>
              <w:rPr>
                <w:color w:val="00000A"/>
                <w:w w:val="105"/>
                <w:sz w:val="14"/>
              </w:rPr>
              <w:t>),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ciascun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documento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15" w:after="0"/>
              <w:ind w:left="88" w:right="42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 documentazione):</w:t>
            </w:r>
          </w:p>
        </w:tc>
      </w:tr>
      <w:tr>
        <w:trPr>
          <w:trHeight w:val="340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1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[………..…][……………][……………](</w:t>
            </w:r>
            <w:r>
              <w:rPr>
                <w:color w:val="00000A"/>
                <w:w w:val="150"/>
                <w:sz w:val="14"/>
                <w:vertAlign w:val="superscript"/>
              </w:rPr>
              <w:t>30</w:t>
            </w:r>
            <w:r>
              <w:rPr>
                <w:color w:val="00000A"/>
                <w:w w:val="150"/>
                <w:sz w:val="14"/>
              </w:rPr>
              <w:t>)</w:t>
            </w:r>
          </w:p>
        </w:tc>
      </w:tr>
    </w:tbl>
    <w:p>
      <w:pPr>
        <w:pStyle w:val="Corpodeltes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3" w:after="0"/>
        <w:rPr>
          <w:rFonts w:ascii="Arial" w:hAnsi="Arial"/>
          <w:b/>
          <w:sz w:val="27"/>
        </w:rPr>
      </w:pPr>
      <w:r>
        <w:rPr>
          <w:rFonts w:ascii="Arial" w:hAnsi="Arial"/>
          <w:b/>
          <w:sz w:val="27"/>
        </w:rPr>
      </w:r>
    </w:p>
    <w:p>
      <w:pPr>
        <w:pStyle w:val="Titolo1"/>
        <w:spacing w:before="97" w:after="0"/>
        <w:rPr/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>
      <w:pPr>
        <w:pStyle w:val="Corpodeltesto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Titolo5"/>
        <w:spacing w:lineRule="auto" w:line="247" w:before="128" w:after="0"/>
        <w:ind w:left="652" w:right="856" w:hanging="0"/>
        <w:rPr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>
      <w:pPr>
        <w:pStyle w:val="Normal"/>
        <w:spacing w:lineRule="auto" w:line="252" w:before="117" w:after="0"/>
        <w:ind w:left="652" w:right="858" w:hanging="0"/>
        <w:jc w:val="both"/>
        <w:rPr>
          <w:rFonts w:ascii="Arial" w:hAnsi="Arial"/>
          <w:i/>
          <w:i/>
          <w:sz w:val="14"/>
        </w:rPr>
      </w:pPr>
      <w:r>
        <w:rPr>
          <w:rFonts w:eastAsia="Times New Roman" w:ascii="Arial" w:hAnsi="Arial"/>
          <w:i/>
          <w:w w:val="105"/>
          <w:sz w:val="14"/>
        </w:rPr>
        <w:t>Ferme restando le disposizioni degli articoli</w:t>
      </w:r>
      <w:r>
        <w:rPr>
          <w:rFonts w:eastAsia="Times New Roman" w:ascii="Arial" w:hAnsi="Arial"/>
          <w:i/>
          <w:spacing w:val="1"/>
          <w:w w:val="105"/>
          <w:sz w:val="14"/>
        </w:rPr>
        <w:t xml:space="preserve"> </w:t>
      </w:r>
      <w:r>
        <w:rPr>
          <w:rFonts w:eastAsia="Times New Roman" w:ascii="Arial" w:hAnsi="Arial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eastAsia="Times New Roman" w:ascii="Arial" w:hAnsi="Arial"/>
          <w:i/>
          <w:color w:val="00000A"/>
          <w:w w:val="105"/>
          <w:sz w:val="14"/>
        </w:rPr>
        <w:t>formalmente di</w:t>
      </w:r>
      <w:r>
        <w:rPr>
          <w:rFonts w:eastAsia="Times New Roman" w:ascii="Arial" w:hAnsi="Arial"/>
          <w:i/>
          <w:color w:val="00000A"/>
          <w:spacing w:val="-38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essere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in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grado</w:t>
      </w:r>
      <w:r>
        <w:rPr>
          <w:rFonts w:eastAsia="Times New Roman" w:ascii="Arial" w:hAns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di</w:t>
      </w:r>
      <w:r>
        <w:rPr>
          <w:rFonts w:eastAsia="Times New Roman" w:ascii="Arial" w:hAnsi="Arial"/>
          <w:i/>
          <w:color w:val="00000A"/>
          <w:spacing w:val="-9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produrre,</w:t>
      </w:r>
      <w:r>
        <w:rPr>
          <w:rFonts w:eastAsia="Times New Roman" w:ascii="Arial" w:hAnsi="Arial"/>
          <w:i/>
          <w:color w:val="00000A"/>
          <w:spacing w:val="-8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su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richiesta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senza</w:t>
      </w:r>
      <w:r>
        <w:rPr>
          <w:rFonts w:eastAsia="Times New Roman" w:ascii="Arial" w:hAnsi="Arial"/>
          <w:i/>
          <w:color w:val="00000A"/>
          <w:spacing w:val="-9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indugio,</w:t>
      </w:r>
      <w:r>
        <w:rPr>
          <w:rFonts w:eastAsia="Times New Roman" w:ascii="Arial" w:hAnsi="Arial"/>
          <w:i/>
          <w:color w:val="00000A"/>
          <w:spacing w:val="-8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i</w:t>
      </w:r>
      <w:r>
        <w:rPr>
          <w:rFonts w:eastAsia="Times New Roman" w:ascii="Arial" w:hAns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certificati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le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altre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forme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di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prove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documentali</w:t>
      </w:r>
      <w:r>
        <w:rPr>
          <w:rFonts w:eastAsia="Times New Roman" w:ascii="Arial" w:hAnsi="Arial"/>
          <w:i/>
          <w:color w:val="00000A"/>
          <w:spacing w:val="-12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del</w:t>
      </w:r>
      <w:r>
        <w:rPr>
          <w:rFonts w:eastAsia="Times New Roman" w:ascii="Arial" w:hAns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caso,</w:t>
      </w:r>
      <w:r>
        <w:rPr>
          <w:rFonts w:eastAsia="Times New Roman" w:ascii="Arial" w:hAnsi="Arial"/>
          <w:i/>
          <w:color w:val="00000A"/>
          <w:spacing w:val="-9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con</w:t>
      </w:r>
      <w:r>
        <w:rPr>
          <w:rFonts w:eastAsia="Times New Roman" w:ascii="Arial" w:hAnsi="Arial"/>
          <w:i/>
          <w:color w:val="00000A"/>
          <w:spacing w:val="-13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le</w:t>
      </w:r>
      <w:r>
        <w:rPr>
          <w:rFonts w:eastAsia="Times New Roman" w:ascii="Arial" w:hAnsi="Arial"/>
          <w:i/>
          <w:color w:val="00000A"/>
          <w:spacing w:val="-13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seguenti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eccezioni:</w:t>
      </w:r>
    </w:p>
    <w:p>
      <w:pPr>
        <w:pStyle w:val="Titolo5"/>
        <w:numPr>
          <w:ilvl w:val="0"/>
          <w:numId w:val="1"/>
        </w:numPr>
        <w:tabs>
          <w:tab w:val="clear" w:pos="720"/>
          <w:tab w:val="left" w:pos="859" w:leader="none"/>
        </w:tabs>
        <w:spacing w:lineRule="auto" w:line="235"/>
        <w:ind w:left="652" w:right="857" w:hanging="0"/>
        <w:jc w:val="left"/>
        <w:rPr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false"/>
          <w:color w:val="00000A"/>
          <w:w w:val="105"/>
        </w:rPr>
        <w:t>(</w:t>
      </w:r>
      <w:r>
        <w:rPr>
          <w:rFonts w:ascii="Microsoft Sans Serif" w:hAnsi="Microsoft Sans Serif"/>
          <w:i w:val="false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false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23" w:leader="none"/>
        </w:tabs>
        <w:spacing w:lineRule="auto" w:line="247"/>
        <w:ind w:left="652" w:right="857" w:hanging="0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>
      <w:pPr>
        <w:pStyle w:val="Normal"/>
        <w:spacing w:lineRule="auto" w:line="247" w:before="119" w:after="0"/>
        <w:ind w:left="652" w:right="856" w:hanging="0"/>
        <w:jc w:val="both"/>
        <w:rPr>
          <w:rFonts w:ascii="Arial" w:hAnsi="Arial"/>
          <w:i/>
          <w:i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>Il sottoscritto/I sottoscritti autorizza/autorizzano formalmente [nome della stazione appaltante o dell’ente concedente di cui alla parte I,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sezione A] ad accedere ai documenti complementari alle informazioni, di cui [alla parte/alla sezione/al punto o ai punti] del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ai fini della </w:t>
      </w:r>
      <w:r>
        <w:rPr>
          <w:color w:val="00000A"/>
          <w:w w:val="105"/>
          <w:sz w:val="14"/>
        </w:rPr>
        <w:t xml:space="preserve">[procedura di appalto: (descrizione sommaria, estremi della pubblicazione nella </w:t>
      </w:r>
      <w:r>
        <w:rPr>
          <w:rFonts w:ascii="Arial" w:hAnsi="Arial"/>
          <w:i/>
          <w:color w:val="00000A"/>
          <w:w w:val="105"/>
          <w:sz w:val="14"/>
        </w:rPr>
        <w:t>Gazzetta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ufficiale</w:t>
      </w:r>
      <w:r>
        <w:rPr>
          <w:rFonts w:ascii="Arial" w:hAnsi="Arial"/>
          <w:i/>
          <w:color w:val="00000A"/>
          <w:spacing w:val="-2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dell'Unione</w:t>
      </w:r>
      <w:r>
        <w:rPr>
          <w:rFonts w:ascii="Arial" w:hAnsi="Arial"/>
          <w:i/>
          <w:color w:val="00000A"/>
          <w:spacing w:val="-3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europea</w:t>
      </w:r>
      <w:r>
        <w:rPr>
          <w:color w:val="00000A"/>
          <w:w w:val="105"/>
          <w:sz w:val="14"/>
        </w:rPr>
        <w:t>,</w:t>
      </w:r>
      <w:r>
        <w:rPr>
          <w:color w:val="00000A"/>
          <w:spacing w:val="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numero</w:t>
      </w:r>
      <w:r>
        <w:rPr>
          <w:color w:val="00000A"/>
          <w:spacing w:val="3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di</w:t>
      </w:r>
      <w:r>
        <w:rPr>
          <w:color w:val="00000A"/>
          <w:spacing w:val="-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riferimento)]</w:t>
      </w:r>
      <w:r>
        <w:rPr>
          <w:rFonts w:ascii="Arial" w:hAnsi="Arial"/>
          <w:i/>
          <w:color w:val="00000A"/>
          <w:w w:val="105"/>
          <w:sz w:val="14"/>
        </w:rPr>
        <w:t>.</w:t>
      </w:r>
    </w:p>
    <w:p>
      <w:pPr>
        <w:pStyle w:val="Corpodeltesto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Corpodeltesto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Corpodeltesto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Normal"/>
        <w:tabs>
          <w:tab w:val="clear" w:pos="720"/>
          <w:tab w:val="left" w:pos="4996" w:leader="dot"/>
        </w:tabs>
        <w:spacing w:before="127" w:after="0"/>
        <w:ind w:left="652" w:hanging="0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 w:hAns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2" w:after="0"/>
        <w:rPr>
          <w:sz w:val="25"/>
        </w:rPr>
      </w:pPr>
      <w:r>
        <w:rPr>
          <w:sz w:val="25"/>
        </w:rPr>
        <mc:AlternateContent>
          <mc:Choice Requires="wps">
            <w:drawing>
              <wp:anchor behindDoc="1" distT="0" distB="0" distL="0" distR="0" simplePos="0" locked="0" layoutInCell="0" allowOverlap="1" relativeHeight="80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83" name="Forma4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46" path="m0,0l-2147483645,0l-2147483645,-2147483646l0,-2147483646xe" fillcolor="#00000a" stroked="f" o:allowincell="f" style="position:absolute;margin-left:87.6pt;margin-top:16.2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exact" w:line="137" w:before="65" w:after="0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>
      <w:pPr>
        <w:pStyle w:val="Normal"/>
        <w:spacing w:lineRule="exact" w:line="134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>
      <w:pPr>
        <w:pStyle w:val="Normal"/>
        <w:spacing w:lineRule="exact" w:line="134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>
      <w:pPr>
        <w:pStyle w:val="Normal"/>
        <w:spacing w:lineRule="auto" w:line="252"/>
        <w:ind w:left="927" w:right="291" w:hanging="276"/>
        <w:rPr>
          <w:rFonts w:ascii="Arial" w:hAnsi="Arial"/>
          <w:i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>
      <w:pPr>
        <w:pStyle w:val="Corpodeltesto"/>
        <w:spacing w:lineRule="exact" w:line="127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>
      <w:footerReference w:type="default" r:id="rId30"/>
      <w:footerReference w:type="first" r:id="rId31"/>
      <w:type w:val="nextPage"/>
      <w:pgSz w:w="11906" w:h="16838"/>
      <w:pgMar w:left="1100" w:right="420" w:gutter="0" w:header="0" w:top="1580" w:footer="1906" w:bottom="210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Microsoft Sans Serif">
    <w:charset w:val="00"/>
    <w:family w:val="roman"/>
    <w:pitch w:val="variable"/>
  </w:font>
  <w:font w:name="Arial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ymbo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8" name="Cornice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1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4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1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47" name="Cornice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9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6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9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50495" cy="148590"/>
              <wp:effectExtent l="0" t="0" r="0" b="0"/>
              <wp:wrapNone/>
              <wp:docPr id="50" name="Cornice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48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10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7" path="m0,0l-2147483645,0l-2147483645,-2147483646l0,-2147483646xe" stroked="f" o:allowincell="f" style="position:absolute;margin-left:532.05pt;margin-top:735.6pt;width:11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10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54" name="Cornice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1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8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1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57" name="Cornice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2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9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2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6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63" name="Cornice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3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2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3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15" name="Cornice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4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7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4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66" name="Cornice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4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3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4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73" name="Cornice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5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6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5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2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77" name="Cornice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6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8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6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4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79" name="Cornice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7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9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7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8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84" name="Cornice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8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30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8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4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24" name="Cornice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5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0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5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28" name="Cornice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6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2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6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0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38" name="Cornice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7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3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7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6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40" name="Cornice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8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4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8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652" w:hanging="207"/>
      </w:pPr>
      <w:rPr>
        <w:sz w:val="14"/>
        <w:spacing w:val="-1"/>
        <w:i/>
        <w:szCs w:val="14"/>
        <w:iCs/>
        <w:w w:val="105"/>
        <w:rFonts w:ascii="Arial" w:hAnsi="Arial" w:eastAsia="Times New Roman" w:cs="Arial"/>
        <w:color w:val="00000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32" w:hanging="20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05" w:hanging="20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77" w:hanging="20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50" w:hanging="20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23" w:hanging="20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95" w:hanging="20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68" w:hanging="20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41" w:hanging="207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292" w:hanging="205"/>
      </w:pPr>
      <w:rPr>
        <w:sz w:val="14"/>
        <w:spacing w:val="-1"/>
        <w:szCs w:val="14"/>
        <w:w w:val="105"/>
        <w:rFonts w:ascii="Microsoft Sans Serif" w:hAnsi="Microsoft Sans Serif" w:eastAsia="Times New Roman" w:cs="Microsoft Sans Serif"/>
        <w:color w:val="00000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21" w:hanging="205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2" w:hanging="205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63" w:hanging="205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84" w:hanging="205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06" w:hanging="205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27" w:hanging="205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48" w:hanging="205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69" w:hanging="205"/>
      </w:pPr>
      <w:rPr>
        <w:rFonts w:ascii="Symbol" w:hAnsi="Symbol" w:cs="Symbol" w:hint="default"/>
      </w:rPr>
    </w:lvl>
  </w:abstractNum>
  <w:abstractNum w:abstractNumId="3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4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5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6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7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8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9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10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11">
    <w:lvl w:ilvl="0">
      <w:start w:val="1"/>
      <w:numFmt w:val="lowerLetter"/>
      <w:lvlText w:val="%1)"/>
      <w:lvlJc w:val="left"/>
      <w:pPr>
        <w:tabs>
          <w:tab w:val="num" w:pos="0"/>
        </w:tabs>
        <w:ind w:left="597" w:hanging="351"/>
      </w:pPr>
      <w:rPr>
        <w:sz w:val="13"/>
        <w:spacing w:val="-1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91" w:hanging="3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82" w:hanging="3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3" w:hanging="3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164" w:hanging="3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556" w:hanging="3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47" w:hanging="3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38" w:hanging="3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29" w:hanging="351"/>
      </w:pPr>
      <w:rPr>
        <w:rFonts w:ascii="Symbol" w:hAnsi="Symbol" w:cs="Symbol" w:hint="default"/>
      </w:rPr>
    </w:lvl>
  </w:abstractNum>
  <w:abstractNum w:abstractNumId="12">
    <w:lvl w:ilvl="0">
      <w:numFmt w:val="bullet"/>
      <w:lvlText w:val=""/>
      <w:lvlJc w:val="left"/>
      <w:pPr>
        <w:tabs>
          <w:tab w:val="num" w:pos="0"/>
        </w:tabs>
        <w:ind w:left="365" w:hanging="277"/>
      </w:pPr>
      <w:rPr>
        <w:rFonts w:ascii="Symbol" w:hAnsi="Symbol" w:cs="Symbol" w:hint="default"/>
        <w:sz w:val="14"/>
        <w:w w:val="105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5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90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05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0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36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1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66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81" w:hanging="277"/>
      </w:pPr>
      <w:rPr>
        <w:rFonts w:ascii="Symbol" w:hAnsi="Symbol" w:cs="Symbol" w:hint="default"/>
      </w:rPr>
    </w:lvl>
  </w:abstractNum>
  <w:abstractNum w:abstractNumId="13">
    <w:lvl w:ilvl="0">
      <w:numFmt w:val="bullet"/>
      <w:lvlText w:val=""/>
      <w:lvlJc w:val="left"/>
      <w:pPr>
        <w:tabs>
          <w:tab w:val="num" w:pos="0"/>
        </w:tabs>
        <w:ind w:left="365" w:hanging="277"/>
      </w:pPr>
      <w:rPr>
        <w:rFonts w:ascii="Symbol" w:hAnsi="Symbol" w:cs="Symbol" w:hint="default"/>
        <w:sz w:val="14"/>
        <w:w w:val="105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5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90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05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0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36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1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66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81" w:hanging="277"/>
      </w:pPr>
      <w:rPr>
        <w:rFonts w:ascii="Symbol" w:hAnsi="Symbol" w:cs="Symbol" w:hint="default"/>
      </w:rPr>
    </w:lvl>
  </w:abstractNum>
  <w:abstractNum w:abstractNumId="14">
    <w:lvl w:ilvl="0">
      <w:numFmt w:val="bullet"/>
      <w:lvlText w:val=""/>
      <w:lvlJc w:val="left"/>
      <w:pPr>
        <w:tabs>
          <w:tab w:val="num" w:pos="0"/>
        </w:tabs>
        <w:ind w:left="365" w:hanging="277"/>
      </w:pPr>
      <w:rPr>
        <w:rFonts w:ascii="Symbol" w:hAnsi="Symbol" w:cs="Symbol" w:hint="default"/>
        <w:sz w:val="14"/>
        <w:w w:val="105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5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90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05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0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36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1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66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81" w:hanging="277"/>
      </w:pPr>
      <w:rPr>
        <w:rFonts w:ascii="Symbol" w:hAnsi="Symbol" w:cs="Symbol" w:hint="default"/>
      </w:rPr>
    </w:lvl>
  </w:abstractNum>
  <w:abstractNum w:abstractNumId="15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7"/>
      </w:pPr>
      <w:rPr>
        <w:spacing w:val="-1"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63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67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71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75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9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783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187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591" w:hanging="277"/>
      </w:pPr>
      <w:rPr>
        <w:rFonts w:ascii="Symbol" w:hAnsi="Symbol" w:cs="Symbol" w:hint="default"/>
      </w:rPr>
    </w:lvl>
  </w:abstractNum>
  <w:abstractNum w:abstractNumId="16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7"/>
      </w:pPr>
      <w:rPr>
        <w:sz w:val="13"/>
        <w:spacing w:val="-1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77"/>
      </w:pPr>
      <w:rPr>
        <w:rFonts w:ascii="Symbol" w:hAnsi="Symbol" w:cs="Symbol" w:hint="default"/>
      </w:rPr>
    </w:lvl>
  </w:abstractNum>
  <w:abstractNum w:abstractNumId="17">
    <w:lvl w:ilvl="0">
      <w:start w:val="1"/>
      <w:numFmt w:val="lowerLetter"/>
      <w:lvlText w:val="%1)"/>
      <w:lvlJc w:val="left"/>
      <w:pPr>
        <w:tabs>
          <w:tab w:val="num" w:pos="0"/>
        </w:tabs>
        <w:ind w:left="401" w:hanging="351"/>
      </w:pPr>
      <w:rPr>
        <w:sz w:val="13"/>
        <w:spacing w:val="-1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39" w:hanging="3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78" w:hanging="3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18" w:hanging="3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757" w:hanging="3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097" w:hanging="3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436" w:hanging="3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775" w:hanging="3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115" w:hanging="351"/>
      </w:pPr>
      <w:rPr>
        <w:rFonts w:ascii="Symbol" w:hAnsi="Symbol" w:cs="Symbol" w:hint="default"/>
      </w:rPr>
    </w:lvl>
  </w:abstractNum>
  <w:abstractNum w:abstractNumId="18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6"/>
      </w:pPr>
      <w:rPr>
        <w:spacing w:val="-1"/>
        <w:i/>
        <w:iCs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7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7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7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7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7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7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7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76"/>
      </w:pPr>
      <w:rPr>
        <w:rFonts w:ascii="Symbol" w:hAnsi="Symbol" w:cs="Symbol" w:hint="default"/>
      </w:rPr>
    </w:lvl>
  </w:abstractNum>
  <w:abstractNum w:abstractNumId="19">
    <w:lvl w:ilvl="0">
      <w:start w:val="4"/>
      <w:numFmt w:val="lowerLetter"/>
      <w:lvlText w:val="%1)"/>
      <w:lvlJc w:val="left"/>
      <w:pPr>
        <w:tabs>
          <w:tab w:val="num" w:pos="0"/>
        </w:tabs>
        <w:ind w:left="247" w:hanging="156"/>
      </w:pPr>
      <w:rPr>
        <w:spacing w:val="-1"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95" w:hanging="15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950" w:hanging="15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306" w:hanging="15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661" w:hanging="15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017" w:hanging="15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372" w:hanging="15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727" w:hanging="15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083" w:hanging="156"/>
      </w:pPr>
      <w:rPr>
        <w:rFonts w:ascii="Symbol" w:hAnsi="Symbol" w:cs="Symbol" w:hint="default"/>
      </w:rPr>
    </w:lvl>
  </w:abstractNum>
  <w:abstractNum w:abstractNumId="20">
    <w:lvl w:ilvl="0">
      <w:start w:val="3"/>
      <w:numFmt w:val="lowerLetter"/>
      <w:lvlText w:val="%1)"/>
      <w:lvlJc w:val="left"/>
      <w:pPr>
        <w:tabs>
          <w:tab w:val="num" w:pos="0"/>
        </w:tabs>
        <w:ind w:left="364" w:hanging="284"/>
      </w:pPr>
      <w:rPr>
        <w:sz w:val="13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8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8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8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8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8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8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8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84"/>
      </w:pPr>
      <w:rPr>
        <w:rFonts w:ascii="Symbol" w:hAnsi="Symbol" w:cs="Symbol" w:hint="default"/>
      </w:rPr>
    </w:lvl>
  </w:abstractNum>
  <w:abstractNum w:abstractNumId="21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6"/>
      </w:pPr>
      <w:rPr>
        <w:spacing w:val="-1"/>
        <w:i/>
        <w:iCs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7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7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7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7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7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7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7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76"/>
      </w:pPr>
      <w:rPr>
        <w:rFonts w:ascii="Symbol" w:hAnsi="Symbol" w:cs="Symbol" w:hint="default"/>
      </w:rPr>
    </w:lvl>
  </w:abstractNum>
  <w:abstractNum w:abstractNumId="2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w="http://schemas.openxmlformats.org/wordprocessingml/2006/main">
  <w:zoom w:percent="160"/>
  <w:defaultTabStop w:val="720"/>
  <w:autoHyphenation w:val="true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semiHidden="0" w:unhideWhenUsed="0" w:qFormat="1"/>
    <w:lsdException w:name="heading 4" w:locked="1" w:uiPriority="0" w:semiHidden="0" w:unhideWhenUsed="0" w:qFormat="1"/>
    <w:lsdException w:name="heading 5" w:locked="1" w:uiPriority="0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14ac7"/>
    <w:pPr>
      <w:widowControl w:val="false"/>
      <w:suppressAutoHyphens w:val="true"/>
      <w:bidi w:val="0"/>
      <w:spacing w:before="0" w:after="0"/>
      <w:jc w:val="left"/>
    </w:pPr>
    <w:rPr>
      <w:rFonts w:ascii="Microsoft Sans Serif" w:hAnsi="Microsoft Sans Serif" w:eastAsia="Calibri" w:cs="Microsoft Sans Serif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link w:val="Heading1Char"/>
    <w:uiPriority w:val="99"/>
    <w:qFormat/>
    <w:rsid w:val="00114ac7"/>
    <w:pPr>
      <w:spacing w:before="93" w:after="0"/>
      <w:ind w:left="887" w:right="1093" w:hanging="0"/>
      <w:jc w:val="center"/>
      <w:outlineLvl w:val="0"/>
    </w:pPr>
    <w:rPr>
      <w:rFonts w:ascii="Times New Roman" w:hAnsi="Times New Roman" w:eastAsia="Times New Roman" w:cs="Times New Roman"/>
      <w:b/>
      <w:bCs/>
      <w:sz w:val="18"/>
      <w:szCs w:val="18"/>
    </w:rPr>
  </w:style>
  <w:style w:type="paragraph" w:styleId="Titolo2">
    <w:name w:val="Heading 2"/>
    <w:basedOn w:val="Normal"/>
    <w:link w:val="Heading2Char"/>
    <w:uiPriority w:val="99"/>
    <w:qFormat/>
    <w:rsid w:val="00114ac7"/>
    <w:pPr>
      <w:spacing w:before="1" w:after="0"/>
      <w:ind w:left="652" w:hanging="0"/>
      <w:outlineLvl w:val="1"/>
    </w:pPr>
    <w:rPr>
      <w:rFonts w:ascii="Times New Roman" w:hAnsi="Times New Roman" w:eastAsia="Times New Roman" w:cs="Times New Roman"/>
      <w:b/>
      <w:bCs/>
      <w:sz w:val="17"/>
      <w:szCs w:val="17"/>
    </w:rPr>
  </w:style>
  <w:style w:type="paragraph" w:styleId="Titolo3">
    <w:name w:val="Heading 3"/>
    <w:basedOn w:val="Normal"/>
    <w:link w:val="Heading3Char"/>
    <w:uiPriority w:val="99"/>
    <w:qFormat/>
    <w:rsid w:val="00114ac7"/>
    <w:pPr>
      <w:spacing w:before="101" w:after="0"/>
      <w:ind w:left="652" w:hanging="0"/>
      <w:outlineLvl w:val="2"/>
    </w:pPr>
    <w:rPr>
      <w:sz w:val="15"/>
      <w:szCs w:val="15"/>
    </w:rPr>
  </w:style>
  <w:style w:type="paragraph" w:styleId="Titolo4">
    <w:name w:val="Heading 4"/>
    <w:basedOn w:val="Normal"/>
    <w:link w:val="Heading4Char"/>
    <w:uiPriority w:val="99"/>
    <w:qFormat/>
    <w:rsid w:val="00114ac7"/>
    <w:pPr>
      <w:spacing w:before="104" w:after="0"/>
      <w:ind w:left="887" w:right="1094" w:hanging="0"/>
      <w:jc w:val="center"/>
      <w:outlineLvl w:val="3"/>
    </w:pPr>
    <w:rPr>
      <w:sz w:val="14"/>
      <w:szCs w:val="14"/>
    </w:rPr>
  </w:style>
  <w:style w:type="paragraph" w:styleId="Titolo5">
    <w:name w:val="Heading 5"/>
    <w:basedOn w:val="Normal"/>
    <w:link w:val="Heading5Char"/>
    <w:uiPriority w:val="99"/>
    <w:qFormat/>
    <w:rsid w:val="00114ac7"/>
    <w:pPr>
      <w:spacing w:before="112" w:after="0"/>
      <w:ind w:left="652" w:right="857" w:hanging="0"/>
      <w:jc w:val="both"/>
      <w:outlineLvl w:val="4"/>
    </w:pPr>
    <w:rPr>
      <w:rFonts w:ascii="Arial" w:hAnsi="Arial" w:cs="Arial"/>
      <w:i/>
      <w:iCs/>
      <w:sz w:val="14"/>
      <w:szCs w:val="14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1Char" w:customStyle="1">
    <w:name w:val="Heading 1 Char"/>
    <w:basedOn w:val="DefaultParagraphFont"/>
    <w:uiPriority w:val="9"/>
    <w:qFormat/>
    <w:rsid w:val="00fe208b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  <w:lang w:eastAsia="en-US"/>
    </w:rPr>
  </w:style>
  <w:style w:type="character" w:styleId="Heading2Char" w:customStyle="1">
    <w:name w:val="Heading 2 Char"/>
    <w:basedOn w:val="DefaultParagraphFont"/>
    <w:uiPriority w:val="9"/>
    <w:semiHidden/>
    <w:qFormat/>
    <w:rsid w:val="00fe208b"/>
    <w:rPr>
      <w:rFonts w:ascii="Cambria" w:hAnsi="Cambria" w:eastAsia="" w:cs="" w:asciiTheme="majorHAnsi" w:cstheme="majorBidi" w:eastAsiaTheme="majorEastAsia" w:hAnsiTheme="majorHAnsi"/>
      <w:b/>
      <w:bCs/>
      <w:i/>
      <w:iCs/>
      <w:sz w:val="28"/>
      <w:szCs w:val="28"/>
      <w:lang w:eastAsia="en-US"/>
    </w:rPr>
  </w:style>
  <w:style w:type="character" w:styleId="Heading3Char" w:customStyle="1">
    <w:name w:val="Heading 3 Char"/>
    <w:basedOn w:val="DefaultParagraphFont"/>
    <w:uiPriority w:val="9"/>
    <w:semiHidden/>
    <w:qFormat/>
    <w:rsid w:val="00fe208b"/>
    <w:rPr>
      <w:rFonts w:ascii="Cambria" w:hAnsi="Cambria" w:eastAsia="" w:cs="" w:asciiTheme="majorHAnsi" w:cstheme="majorBidi" w:eastAsiaTheme="majorEastAsia" w:hAnsiTheme="majorHAnsi"/>
      <w:b/>
      <w:bCs/>
      <w:sz w:val="26"/>
      <w:szCs w:val="26"/>
      <w:lang w:eastAsia="en-US"/>
    </w:rPr>
  </w:style>
  <w:style w:type="character" w:styleId="Heading4Char" w:customStyle="1">
    <w:name w:val="Heading 4 Char"/>
    <w:basedOn w:val="DefaultParagraphFont"/>
    <w:uiPriority w:val="9"/>
    <w:semiHidden/>
    <w:qFormat/>
    <w:rsid w:val="00fe208b"/>
    <w:rPr>
      <w:rFonts w:ascii="Calibri" w:hAnsi="Calibri" w:eastAsia="" w:cs="" w:asciiTheme="minorHAnsi" w:cstheme="minorBidi" w:eastAsiaTheme="minorEastAsia" w:hAnsiTheme="minorHAnsi"/>
      <w:b/>
      <w:bCs/>
      <w:sz w:val="28"/>
      <w:szCs w:val="28"/>
      <w:lang w:eastAsia="en-US"/>
    </w:rPr>
  </w:style>
  <w:style w:type="character" w:styleId="Heading5Char" w:customStyle="1">
    <w:name w:val="Heading 5 Char"/>
    <w:basedOn w:val="DefaultParagraphFont"/>
    <w:uiPriority w:val="9"/>
    <w:semiHidden/>
    <w:qFormat/>
    <w:rsid w:val="00fe208b"/>
    <w:rPr>
      <w:rFonts w:ascii="Calibri" w:hAnsi="Calibri" w:eastAsia="" w:cs="" w:asciiTheme="minorHAnsi" w:cstheme="minorBidi" w:eastAsiaTheme="minorEastAsia" w:hAnsiTheme="minorHAnsi"/>
      <w:b/>
      <w:bCs/>
      <w:i/>
      <w:iCs/>
      <w:sz w:val="26"/>
      <w:szCs w:val="26"/>
      <w:lang w:eastAsia="en-US"/>
    </w:rPr>
  </w:style>
  <w:style w:type="character" w:styleId="BodyTextChar" w:customStyle="1">
    <w:name w:val="Body Text Char"/>
    <w:basedOn w:val="DefaultParagraphFont"/>
    <w:uiPriority w:val="99"/>
    <w:semiHidden/>
    <w:qFormat/>
    <w:rsid w:val="00fe208b"/>
    <w:rPr>
      <w:rFonts w:ascii="Microsoft Sans Serif" w:hAnsi="Microsoft Sans Serif" w:cs="Microsoft Sans Serif"/>
      <w:lang w:eastAsia="en-US"/>
    </w:rPr>
  </w:style>
  <w:style w:type="character" w:styleId="Enfasiforte">
    <w:name w:val="Strong"/>
    <w:qFormat/>
    <w:rPr>
      <w:b/>
      <w:bCs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BodyTextChar"/>
    <w:uiPriority w:val="99"/>
    <w:rsid w:val="00114ac7"/>
    <w:pPr/>
    <w:rPr>
      <w:sz w:val="11"/>
      <w:szCs w:val="11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99"/>
    <w:qFormat/>
    <w:rsid w:val="00114ac7"/>
    <w:pPr>
      <w:spacing w:before="112" w:after="0"/>
      <w:ind w:left="652" w:right="857" w:hanging="0"/>
    </w:pPr>
    <w:rPr>
      <w:rFonts w:ascii="Arial" w:hAnsi="Arial" w:cs="Arial"/>
    </w:rPr>
  </w:style>
  <w:style w:type="paragraph" w:styleId="TableParagraph" w:customStyle="1">
    <w:name w:val="Table Paragraph"/>
    <w:basedOn w:val="Normal"/>
    <w:uiPriority w:val="99"/>
    <w:qFormat/>
    <w:rsid w:val="00114ac7"/>
    <w:pPr>
      <w:ind w:left="88" w:hanging="0"/>
    </w:pPr>
    <w:rPr/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Intestazioneepidipagin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rsid w:val="00114ac7"/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footer" Target="footer7.xml"/><Relationship Id="rId9" Type="http://schemas.openxmlformats.org/officeDocument/2006/relationships/footer" Target="footer8.xml"/><Relationship Id="rId10" Type="http://schemas.openxmlformats.org/officeDocument/2006/relationships/footer" Target="footer9.xml"/><Relationship Id="rId11" Type="http://schemas.openxmlformats.org/officeDocument/2006/relationships/footer" Target="footer10.xml"/><Relationship Id="rId12" Type="http://schemas.openxmlformats.org/officeDocument/2006/relationships/footer" Target="footer11.xml"/><Relationship Id="rId13" Type="http://schemas.openxmlformats.org/officeDocument/2006/relationships/footer" Target="footer12.xml"/><Relationship Id="rId14" Type="http://schemas.openxmlformats.org/officeDocument/2006/relationships/footer" Target="footer13.xml"/><Relationship Id="rId15" Type="http://schemas.openxmlformats.org/officeDocument/2006/relationships/footer" Target="footer14.xml"/><Relationship Id="rId16" Type="http://schemas.openxmlformats.org/officeDocument/2006/relationships/footer" Target="footer15.xml"/><Relationship Id="rId17" Type="http://schemas.openxmlformats.org/officeDocument/2006/relationships/footer" Target="footer16.xml"/><Relationship Id="rId18" Type="http://schemas.openxmlformats.org/officeDocument/2006/relationships/footer" Target="footer17.xml"/><Relationship Id="rId19" Type="http://schemas.openxmlformats.org/officeDocument/2006/relationships/footer" Target="footer18.xml"/><Relationship Id="rId20" Type="http://schemas.openxmlformats.org/officeDocument/2006/relationships/footer" Target="footer19.xml"/><Relationship Id="rId21" Type="http://schemas.openxmlformats.org/officeDocument/2006/relationships/footer" Target="footer20.xml"/><Relationship Id="rId22" Type="http://schemas.openxmlformats.org/officeDocument/2006/relationships/footer" Target="footer21.xml"/><Relationship Id="rId23" Type="http://schemas.openxmlformats.org/officeDocument/2006/relationships/footer" Target="footer22.xml"/><Relationship Id="rId24" Type="http://schemas.openxmlformats.org/officeDocument/2006/relationships/footer" Target="footer23.xml"/><Relationship Id="rId25" Type="http://schemas.openxmlformats.org/officeDocument/2006/relationships/footer" Target="footer24.xml"/><Relationship Id="rId26" Type="http://schemas.openxmlformats.org/officeDocument/2006/relationships/footer" Target="footer25.xml"/><Relationship Id="rId27" Type="http://schemas.openxmlformats.org/officeDocument/2006/relationships/footer" Target="footer26.xml"/><Relationship Id="rId28" Type="http://schemas.openxmlformats.org/officeDocument/2006/relationships/footer" Target="footer27.xml"/><Relationship Id="rId29" Type="http://schemas.openxmlformats.org/officeDocument/2006/relationships/footer" Target="footer28.xml"/><Relationship Id="rId30" Type="http://schemas.openxmlformats.org/officeDocument/2006/relationships/footer" Target="footer29.xml"/><Relationship Id="rId31" Type="http://schemas.openxmlformats.org/officeDocument/2006/relationships/footer" Target="footer30.xml"/><Relationship Id="rId32" Type="http://schemas.openxmlformats.org/officeDocument/2006/relationships/numbering" Target="numbering.xml"/><Relationship Id="rId33" Type="http://schemas.openxmlformats.org/officeDocument/2006/relationships/fontTable" Target="fontTable.xml"/><Relationship Id="rId34" Type="http://schemas.openxmlformats.org/officeDocument/2006/relationships/settings" Target="settings.xml"/><Relationship Id="rId3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Application>LibreOffice/7.5.1.2$Windows_X86_64 LibreOffice_project/fcbaee479e84c6cd81291587d2ee68cba099e129</Application>
  <AppVersion>15.0000</AppVersion>
  <Pages>18</Pages>
  <Words>7263</Words>
  <Characters>41097</Characters>
  <CharactersWithSpaces>48069</CharactersWithSpaces>
  <Paragraphs>643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2023-07-25T12:09:00Z</dcterms:created>
  <dc:creator>sparano</dc:creator>
  <dc:description/>
  <dc:language>it-IT</dc:language>
  <cp:lastModifiedBy/>
  <dcterms:modified xsi:type="dcterms:W3CDTF">2023-12-27T15:23:07Z</dcterms:modified>
  <cp:revision>9</cp:revision>
  <dc:subject/>
  <dc:title>Microsoft Word - DGUE adeguato al 36_2023.docx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