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principale"/>
        <w:spacing w:before="27" w:after="0"/>
        <w:ind w:left="246" w:right="199" w:hanging="0"/>
        <w:jc w:val="both"/>
        <w:rPr/>
      </w:pPr>
      <w:r>
        <w:rPr/>
        <w:t>ACCORDO PER LO SVOLGIMENTO CONGIUNTO DI CONCORSO PUBBLICO PER SOLI ESAMI PER</w:t>
      </w:r>
      <w:r>
        <w:rPr>
          <w:spacing w:val="1"/>
        </w:rPr>
        <w:t xml:space="preserve"> </w:t>
      </w:r>
      <w:r>
        <w:rPr/>
        <w:t xml:space="preserve">L’ASSUNZIONE A TEMPO PIENO E INDETERMINATO, DI N. 2 UNITA’ DI PERSONALE 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 </w:t>
      </w:r>
      <w:r>
        <w:rPr/>
        <w:t>“AREA</w:t>
      </w:r>
      <w:r>
        <w:rPr>
          <w:spacing w:val="1"/>
        </w:rPr>
        <w:t xml:space="preserve"> FUNZIONARI  E.Q.</w:t>
      </w:r>
      <w:r>
        <w:rPr/>
        <w:t>” , PROFILO  FUNZIONARIO  AMMINISTRATIVO - CONTABILE- CCNL</w:t>
      </w:r>
      <w:r>
        <w:rPr>
          <w:spacing w:val="-3"/>
        </w:rPr>
        <w:t xml:space="preserve"> </w:t>
      </w:r>
      <w:r>
        <w:rPr/>
        <w:t>VIGENTE.</w:t>
      </w:r>
    </w:p>
    <w:p>
      <w:pPr>
        <w:pStyle w:val="Corpodeltesto"/>
        <w:rPr>
          <w:b/>
          <w:sz w:val="24"/>
        </w:rPr>
      </w:pPr>
      <w:r>
        <w:rPr>
          <w:b/>
          <w:sz w:val="24"/>
        </w:rPr>
      </w:r>
    </w:p>
    <w:p>
      <w:pPr>
        <w:pStyle w:val="Corpodeltesto"/>
        <w:spacing w:before="5" w:after="0"/>
        <w:rPr>
          <w:b/>
          <w:sz w:val="21"/>
        </w:rPr>
      </w:pPr>
      <w:r>
        <w:rPr>
          <w:b/>
          <w:sz w:val="21"/>
        </w:rPr>
      </w:r>
    </w:p>
    <w:p>
      <w:pPr>
        <w:pStyle w:val="Corpodeltesto"/>
        <w:tabs>
          <w:tab w:val="clear" w:pos="720"/>
          <w:tab w:val="left" w:pos="4797" w:leader="none"/>
          <w:tab w:val="left" w:pos="6661" w:leader="none"/>
        </w:tabs>
        <w:ind w:left="133" w:hanging="0"/>
        <w:jc w:val="both"/>
        <w:rPr/>
      </w:pPr>
      <w:r>
        <w:rPr/>
        <w:t>L’anno</w:t>
      </w:r>
      <w:r>
        <w:rPr>
          <w:spacing w:val="-1"/>
        </w:rPr>
        <w:t xml:space="preserve"> </w:t>
      </w:r>
      <w:r>
        <w:rPr/>
        <w:t>duemila</w:t>
      </w:r>
      <w:r>
        <w:rPr>
          <w:spacing w:val="-2"/>
        </w:rPr>
        <w:t xml:space="preserve"> </w:t>
      </w:r>
      <w:r>
        <w:rPr/>
        <w:t>ventiQUATTRO,</w:t>
      </w:r>
      <w:r>
        <w:rPr>
          <w:spacing w:val="-4"/>
        </w:rPr>
        <w:t xml:space="preserve"> </w:t>
      </w:r>
      <w:r>
        <w:rPr/>
        <w:t>il</w:t>
      </w:r>
      <w:r>
        <w:rPr>
          <w:spacing w:val="-7"/>
        </w:rPr>
        <w:t xml:space="preserve"> </w:t>
      </w:r>
      <w:r>
        <w:rPr/>
        <w:t>giorno</w:t>
      </w:r>
      <w:r>
        <w:rPr>
          <w:u w:val="single"/>
        </w:rPr>
        <w:tab/>
      </w:r>
      <w:r>
        <w:rPr/>
        <w:t>del mese</w:t>
      </w:r>
      <w:r>
        <w:rPr>
          <w:spacing w:val="-5"/>
        </w:rPr>
        <w:t xml:space="preserve"> </w:t>
      </w:r>
      <w:r>
        <w:rPr/>
        <w:t xml:space="preserve">di </w:t>
      </w:r>
      <w:r>
        <w:rPr>
          <w:u w:val="single"/>
        </w:rPr>
        <w:t xml:space="preserve"> </w:t>
        <w:tab/>
      </w:r>
    </w:p>
    <w:p>
      <w:pPr>
        <w:pStyle w:val="Corpodeltesto"/>
        <w:spacing w:before="7" w:after="0"/>
        <w:rPr>
          <w:sz w:val="18"/>
        </w:rPr>
      </w:pPr>
      <w:r>
        <w:rPr>
          <w:sz w:val="18"/>
        </w:rPr>
      </w:r>
    </w:p>
    <w:p>
      <w:pPr>
        <w:pStyle w:val="Corpodeltesto"/>
        <w:spacing w:before="54" w:after="0"/>
        <w:ind w:left="3880" w:right="3816" w:hanging="0"/>
        <w:jc w:val="center"/>
        <w:rPr/>
      </w:pPr>
      <w:r>
        <w:rPr/>
        <w:t>TRA</w:t>
      </w:r>
    </w:p>
    <w:p>
      <w:pPr>
        <w:pStyle w:val="Corpodeltesto"/>
        <w:rPr/>
      </w:pPr>
      <w:r>
        <w:rPr/>
      </w:r>
    </w:p>
    <w:p>
      <w:pPr>
        <w:pStyle w:val="Corpodeltesto"/>
        <w:tabs>
          <w:tab w:val="clear" w:pos="720"/>
          <w:tab w:val="left" w:pos="9681" w:leader="none"/>
        </w:tabs>
        <w:ind w:left="4898" w:right="207" w:hanging="4765"/>
        <w:jc w:val="both"/>
        <w:rPr/>
      </w:pPr>
      <w:r>
        <w:rPr/>
        <w:t>il</w:t>
      </w:r>
      <w:r>
        <w:rPr>
          <w:spacing w:val="-8"/>
        </w:rPr>
        <w:t xml:space="preserve"> </w:t>
      </w:r>
      <w:r>
        <w:rPr/>
        <w:t>Comune</w:t>
      </w:r>
      <w:r>
        <w:rPr>
          <w:spacing w:val="-7"/>
        </w:rPr>
        <w:t xml:space="preserve"> </w:t>
      </w:r>
      <w:r>
        <w:rPr/>
        <w:t>di</w:t>
      </w:r>
      <w:r>
        <w:rPr>
          <w:spacing w:val="-8"/>
        </w:rPr>
        <w:t xml:space="preserve">  Malnate</w:t>
      </w:r>
      <w:r>
        <w:rPr/>
        <w:t>,</w:t>
      </w:r>
      <w:r>
        <w:rPr>
          <w:spacing w:val="-10"/>
        </w:rPr>
        <w:t xml:space="preserve"> </w:t>
      </w:r>
      <w:r>
        <w:rPr/>
        <w:t>legalmente</w:t>
      </w:r>
      <w:r>
        <w:rPr>
          <w:spacing w:val="-7"/>
        </w:rPr>
        <w:t xml:space="preserve"> </w:t>
      </w:r>
      <w:r>
        <w:rPr/>
        <w:t>rappresentato</w:t>
      </w:r>
      <w:r>
        <w:rPr>
          <w:spacing w:val="-7"/>
        </w:rPr>
        <w:t xml:space="preserve"> </w:t>
      </w:r>
      <w:r>
        <w:rPr/>
        <w:t xml:space="preserve">dal Segretario Comunale/Responsabile dell’Area </w:t>
      </w:r>
    </w:p>
    <w:p>
      <w:pPr>
        <w:pStyle w:val="Corpodeltesto"/>
        <w:tabs>
          <w:tab w:val="clear" w:pos="720"/>
          <w:tab w:val="left" w:pos="9681" w:leader="none"/>
        </w:tabs>
        <w:ind w:left="4898" w:right="207" w:hanging="4765"/>
        <w:jc w:val="both"/>
        <w:rPr/>
      </w:pPr>
      <w:r>
        <w:rPr/>
        <w:t>Organizzazione, dott.ssa Margherita Taldone</w:t>
      </w:r>
    </w:p>
    <w:p>
      <w:pPr>
        <w:pStyle w:val="Corpodeltesto"/>
        <w:tabs>
          <w:tab w:val="clear" w:pos="720"/>
          <w:tab w:val="left" w:pos="9681" w:leader="none"/>
        </w:tabs>
        <w:ind w:left="4898" w:right="207" w:hanging="4765"/>
        <w:rPr/>
      </w:pPr>
      <w:r>
        <w:rPr/>
        <w:t>e</w:t>
      </w:r>
    </w:p>
    <w:p>
      <w:pPr>
        <w:pStyle w:val="Corpodeltesto"/>
        <w:ind w:left="133" w:right="269" w:hanging="32"/>
        <w:rPr/>
      </w:pPr>
      <w:r>
        <w:rPr/>
        <w:t>il</w:t>
      </w:r>
      <w:r>
        <w:rPr>
          <w:spacing w:val="-6"/>
        </w:rPr>
        <w:t xml:space="preserve"> </w:t>
      </w:r>
      <w:r>
        <w:rPr/>
        <w:t>Comune</w:t>
      </w:r>
      <w:r>
        <w:rPr>
          <w:spacing w:val="-4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Lavena</w:t>
      </w:r>
      <w:r>
        <w:rPr>
          <w:spacing w:val="-7"/>
        </w:rPr>
        <w:t xml:space="preserve"> </w:t>
      </w:r>
      <w:r>
        <w:rPr/>
        <w:t>Ponte</w:t>
      </w:r>
      <w:r>
        <w:rPr>
          <w:spacing w:val="-4"/>
        </w:rPr>
        <w:t xml:space="preserve"> </w:t>
      </w:r>
      <w:r>
        <w:rPr/>
        <w:t>Tresa,</w:t>
      </w:r>
      <w:r>
        <w:rPr>
          <w:spacing w:val="-4"/>
        </w:rPr>
        <w:t xml:space="preserve"> </w:t>
      </w:r>
      <w:r>
        <w:rPr/>
        <w:t>legalmente</w:t>
      </w:r>
      <w:r>
        <w:rPr>
          <w:spacing w:val="-6"/>
        </w:rPr>
        <w:t xml:space="preserve"> </w:t>
      </w:r>
      <w:r>
        <w:rPr/>
        <w:t>rappresentato</w:t>
      </w:r>
      <w:r>
        <w:rPr>
          <w:spacing w:val="-5"/>
        </w:rPr>
        <w:t xml:space="preserve"> </w:t>
      </w:r>
      <w:r>
        <w:rPr/>
        <w:t>dal</w:t>
      </w:r>
      <w:r>
        <w:rPr>
          <w:spacing w:val="-3"/>
        </w:rPr>
        <w:t xml:space="preserve"> </w:t>
      </w:r>
      <w:r>
        <w:rPr/>
        <w:t>Segretario</w:t>
      </w:r>
      <w:r>
        <w:rPr>
          <w:spacing w:val="-3"/>
        </w:rPr>
        <w:t xml:space="preserve"> </w:t>
      </w:r>
      <w:r>
        <w:rPr/>
        <w:t>Comunale/</w:t>
      </w:r>
      <w:r>
        <w:rPr>
          <w:spacing w:val="-3"/>
        </w:rPr>
        <w:t xml:space="preserve"> </w:t>
      </w:r>
      <w:r>
        <w:rPr/>
        <w:t>Responsabile</w:t>
      </w:r>
    </w:p>
    <w:p>
      <w:pPr>
        <w:pStyle w:val="Corpodeltesto"/>
        <w:ind w:left="133" w:right="269" w:hanging="32"/>
        <w:rPr/>
      </w:pPr>
      <w:r>
        <w:rPr/>
        <w:t>del</w:t>
      </w:r>
      <w:r>
        <w:rPr>
          <w:spacing w:val="-1"/>
        </w:rPr>
        <w:t xml:space="preserve"> </w:t>
      </w:r>
      <w:r>
        <w:rPr/>
        <w:t>Servizio</w:t>
      </w:r>
      <w:r>
        <w:rPr>
          <w:spacing w:val="1"/>
        </w:rPr>
        <w:t xml:space="preserve"> </w:t>
      </w:r>
      <w:r>
        <w:rPr/>
        <w:t>Risorse</w:t>
      </w:r>
      <w:r>
        <w:rPr>
          <w:spacing w:val="-2"/>
        </w:rPr>
        <w:t xml:space="preserve"> </w:t>
      </w:r>
      <w:r>
        <w:rPr/>
        <w:t>Umane,</w:t>
      </w:r>
      <w:r>
        <w:rPr>
          <w:spacing w:val="1"/>
        </w:rPr>
        <w:t xml:space="preserve"> </w:t>
      </w:r>
      <w:r>
        <w:rPr/>
        <w:t>dott.ssa</w:t>
      </w:r>
      <w:r>
        <w:rPr>
          <w:spacing w:val="-1"/>
        </w:rPr>
        <w:t xml:space="preserve"> </w:t>
      </w:r>
      <w:r>
        <w:rPr/>
        <w:t>Maria</w:t>
      </w:r>
      <w:r>
        <w:rPr>
          <w:spacing w:val="-1"/>
        </w:rPr>
        <w:t xml:space="preserve"> </w:t>
      </w:r>
      <w:r>
        <w:rPr/>
        <w:t>Conte</w:t>
      </w:r>
    </w:p>
    <w:p>
      <w:pPr>
        <w:pStyle w:val="Corpodeltesto"/>
        <w:spacing w:before="6" w:after="0"/>
        <w:rPr>
          <w:sz w:val="22"/>
        </w:rPr>
      </w:pPr>
      <w:r>
        <w:rPr>
          <w:sz w:val="22"/>
        </w:rPr>
      </w:r>
    </w:p>
    <w:p>
      <w:pPr>
        <w:pStyle w:val="Corpodeltesto"/>
        <w:ind w:left="133" w:hanging="0"/>
        <w:rPr/>
      </w:pPr>
      <w:r>
        <w:rPr/>
        <w:t>PREMESSO</w:t>
      </w:r>
      <w:r>
        <w:rPr>
          <w:spacing w:val="-5"/>
        </w:rPr>
        <w:t xml:space="preserve"> </w:t>
      </w:r>
      <w:r>
        <w:rPr/>
        <w:t>CHE:</w:t>
      </w:r>
    </w:p>
    <w:p>
      <w:pPr>
        <w:pStyle w:val="Corpodeltesto"/>
        <w:spacing w:before="10" w:after="0"/>
        <w:rPr>
          <w:sz w:val="31"/>
        </w:rPr>
      </w:pPr>
      <w:r>
        <w:rPr>
          <w:sz w:val="3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3" w:leader="none"/>
          <w:tab w:val="left" w:pos="854" w:leader="none"/>
          <w:tab w:val="left" w:pos="8539" w:leader="dot"/>
        </w:tabs>
        <w:ind w:left="853" w:hanging="361"/>
        <w:jc w:val="left"/>
        <w:rPr>
          <w:rFonts w:ascii="Symbol" w:hAnsi="Symbol"/>
          <w:sz w:val="23"/>
        </w:rPr>
      </w:pPr>
      <w:r>
        <w:rPr>
          <w:spacing w:val="-1"/>
          <w:sz w:val="23"/>
        </w:rPr>
        <w:t>il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Comune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di Malnate,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con</w:t>
      </w:r>
      <w:r>
        <w:rPr>
          <w:spacing w:val="-15"/>
          <w:sz w:val="23"/>
        </w:rPr>
        <w:t xml:space="preserve"> </w:t>
      </w:r>
      <w:r>
        <w:rPr>
          <w:sz w:val="23"/>
        </w:rPr>
        <w:t>delibera</w:t>
      </w:r>
      <w:r>
        <w:rPr>
          <w:spacing w:val="-12"/>
          <w:sz w:val="23"/>
        </w:rPr>
        <w:t xml:space="preserve"> </w:t>
      </w:r>
      <w:r>
        <w:rPr>
          <w:sz w:val="23"/>
        </w:rPr>
        <w:t>di</w:t>
      </w:r>
      <w:r>
        <w:rPr>
          <w:spacing w:val="-13"/>
          <w:sz w:val="23"/>
        </w:rPr>
        <w:t xml:space="preserve"> </w:t>
      </w:r>
      <w:r>
        <w:rPr>
          <w:sz w:val="23"/>
        </w:rPr>
        <w:t>Giunta</w:t>
      </w:r>
      <w:r>
        <w:rPr>
          <w:spacing w:val="-12"/>
          <w:sz w:val="23"/>
        </w:rPr>
        <w:t xml:space="preserve"> </w:t>
      </w:r>
      <w:r>
        <w:rPr>
          <w:sz w:val="23"/>
        </w:rPr>
        <w:t>Comunale</w:t>
      </w:r>
      <w:r>
        <w:rPr>
          <w:spacing w:val="-11"/>
          <w:sz w:val="23"/>
        </w:rPr>
        <w:t xml:space="preserve"> </w:t>
      </w:r>
      <w:r>
        <w:rPr>
          <w:sz w:val="23"/>
        </w:rPr>
        <w:t>n.</w:t>
      </w:r>
      <w:r>
        <w:rPr>
          <w:spacing w:val="-12"/>
          <w:sz w:val="23"/>
        </w:rPr>
        <w:t xml:space="preserve"> 18</w:t>
      </w:r>
      <w:r>
        <w:rPr>
          <w:spacing w:val="-15"/>
          <w:sz w:val="23"/>
        </w:rPr>
        <w:t xml:space="preserve"> </w:t>
      </w:r>
      <w:r>
        <w:rPr>
          <w:sz w:val="23"/>
        </w:rPr>
        <w:t>del 29 febbraio 2024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ha</w:t>
      </w:r>
      <w:r>
        <w:rPr>
          <w:spacing w:val="-12"/>
          <w:sz w:val="23"/>
        </w:rPr>
        <w:t xml:space="preserve"> </w:t>
      </w:r>
      <w:r>
        <w:rPr>
          <w:sz w:val="23"/>
        </w:rPr>
        <w:t xml:space="preserve">approvato </w:t>
      </w:r>
      <w:r>
        <w:rPr>
          <w:sz w:val="23"/>
          <w:shd w:fill="auto" w:val="clear"/>
        </w:rPr>
        <w:t>il PIAO  2024-2026 e con delibera di Giunta n. 48 del 06 giugno 2024 ha approvato una successiva modifica al PIAO 2024-2026;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4" w:leader="none"/>
        </w:tabs>
        <w:spacing w:before="53" w:after="0"/>
        <w:ind w:left="853" w:right="112" w:hanging="360"/>
        <w:rPr>
          <w:highlight w:val="none"/>
          <w:shd w:fill="auto" w:val="clear"/>
        </w:rPr>
      </w:pPr>
      <w:r>
        <w:rPr>
          <w:sz w:val="23"/>
          <w:shd w:fill="auto" w:val="clear"/>
        </w:rPr>
        <w:t>il Comune di Lavena Ponte Tresa, con delibera della Giunta Comunale n. 28 del 12.04.2024 ha approvato il PIAO 2024-2026 e con delibera della Giunta Comunale n. 53 del 06.06.2024 ha aggiornato la sottosezione del PIAO relativa al PIANO TRIENNALE FABBISOGNI DI PERSONALE (PTFP) per il triennio 2024-2026 prevedendo l’assunzione di:</w:t>
      </w:r>
    </w:p>
    <w:p>
      <w:pPr>
        <w:pStyle w:val="ListParagraph"/>
        <w:tabs>
          <w:tab w:val="clear" w:pos="720"/>
          <w:tab w:val="left" w:pos="854" w:leader="none"/>
        </w:tabs>
        <w:spacing w:lineRule="auto" w:line="235" w:before="2" w:after="0"/>
        <w:ind w:left="853" w:right="111" w:hanging="0"/>
        <w:rPr>
          <w:highlight w:val="none"/>
          <w:shd w:fill="auto" w:val="clear"/>
        </w:rPr>
      </w:pPr>
      <w:r>
        <w:rPr>
          <w:sz w:val="23"/>
          <w:shd w:fill="auto" w:val="clear"/>
        </w:rPr>
        <w:t>n. 1 Unità di personale profilo “ Funzionario  contabile “Area Funzionari” CCNL 16/11/2022, previa obbligatoria acquisizione del parere favorevole</w:t>
      </w:r>
      <w:r>
        <w:rPr>
          <w:spacing w:val="1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da</w:t>
      </w:r>
      <w:r>
        <w:rPr>
          <w:spacing w:val="-2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parte</w:t>
      </w:r>
      <w:r>
        <w:rPr>
          <w:spacing w:val="-2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della Commissione Ministero</w:t>
      </w:r>
      <w:r>
        <w:rPr>
          <w:spacing w:val="-1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degli</w:t>
      </w:r>
      <w:r>
        <w:rPr>
          <w:spacing w:val="-1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Interni</w:t>
      </w:r>
      <w:r>
        <w:rPr>
          <w:spacing w:val="-3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di</w:t>
      </w:r>
      <w:r>
        <w:rPr>
          <w:spacing w:val="-2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cui</w:t>
      </w:r>
      <w:r>
        <w:rPr>
          <w:spacing w:val="-1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all’art.</w:t>
      </w:r>
      <w:r>
        <w:rPr>
          <w:spacing w:val="-3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243,</w:t>
      </w:r>
      <w:r>
        <w:rPr>
          <w:spacing w:val="-4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c.</w:t>
      </w:r>
      <w:r>
        <w:rPr>
          <w:spacing w:val="-2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1</w:t>
      </w:r>
      <w:r>
        <w:rPr>
          <w:spacing w:val="-1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del</w:t>
      </w:r>
      <w:r>
        <w:rPr>
          <w:spacing w:val="-5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D.</w:t>
      </w:r>
      <w:r>
        <w:rPr>
          <w:spacing w:val="-3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Lgs</w:t>
      </w:r>
      <w:r>
        <w:rPr>
          <w:spacing w:val="-1"/>
          <w:sz w:val="23"/>
          <w:shd w:fill="auto" w:val="clear"/>
        </w:rPr>
        <w:t xml:space="preserve"> </w:t>
      </w:r>
      <w:r>
        <w:rPr>
          <w:sz w:val="23"/>
          <w:shd w:fill="auto" w:val="clear"/>
        </w:rPr>
        <w:t>267/2000;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4" w:leader="none"/>
        </w:tabs>
        <w:spacing w:before="4" w:after="0"/>
        <w:ind w:left="853" w:right="112" w:hanging="360"/>
        <w:rPr>
          <w:rFonts w:ascii="Symbol" w:hAnsi="Symbol"/>
          <w:sz w:val="24"/>
        </w:rPr>
      </w:pPr>
      <w:r>
        <w:rPr/>
        <w:t>gli enti, nell’ottica di garantire l’efficienza, l’efficacia e l’economicità dell’azione amministrativa, con</w:t>
      </w:r>
      <w:r>
        <w:rPr>
          <w:spacing w:val="1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/>
        <w:t>accordo,</w:t>
      </w:r>
      <w:r>
        <w:rPr>
          <w:spacing w:val="-3"/>
        </w:rPr>
        <w:t xml:space="preserve"> </w:t>
      </w:r>
      <w:r>
        <w:rPr/>
        <w:t>stabiliscono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effettuare</w:t>
      </w:r>
      <w:r>
        <w:rPr>
          <w:spacing w:val="-6"/>
        </w:rPr>
        <w:t xml:space="preserve"> </w:t>
      </w:r>
      <w:r>
        <w:rPr/>
        <w:t>congiuntamente</w:t>
      </w:r>
      <w:r>
        <w:rPr>
          <w:spacing w:val="-3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concorso</w:t>
      </w:r>
      <w:r>
        <w:rPr>
          <w:spacing w:val="-2"/>
        </w:rPr>
        <w:t xml:space="preserve"> </w:t>
      </w:r>
      <w:r>
        <w:rPr/>
        <w:t>pubblico</w:t>
      </w:r>
      <w:r>
        <w:rPr>
          <w:spacing w:val="-3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soli</w:t>
      </w:r>
      <w:r>
        <w:rPr>
          <w:spacing w:val="-3"/>
        </w:rPr>
        <w:t xml:space="preserve"> </w:t>
      </w:r>
      <w:r>
        <w:rPr/>
        <w:t>esami,</w:t>
      </w:r>
      <w:r>
        <w:rPr>
          <w:spacing w:val="-6"/>
        </w:rPr>
        <w:t xml:space="preserve"> </w:t>
      </w:r>
      <w:r>
        <w:rPr/>
        <w:t>al</w:t>
      </w:r>
      <w:r>
        <w:rPr>
          <w:spacing w:val="-48"/>
        </w:rPr>
        <w:t xml:space="preserve"> </w:t>
      </w:r>
      <w:r>
        <w:rPr/>
        <w:t>fine di costituire una graduatoria da cui attingere per l’assunzione di</w:t>
      </w:r>
      <w:r>
        <w:rPr>
          <w:spacing w:val="1"/>
        </w:rPr>
        <w:t xml:space="preserve"> </w:t>
      </w:r>
      <w:r>
        <w:rPr/>
        <w:t xml:space="preserve">n. 2  Funzionari </w:t>
      </w:r>
      <w:r>
        <w:rPr>
          <w:sz w:val="24"/>
        </w:rPr>
        <w:t>a tempo pieno e indeterminato , con inquadramento nei singoli</w:t>
      </w:r>
      <w:r>
        <w:rPr>
          <w:spacing w:val="1"/>
          <w:sz w:val="24"/>
        </w:rPr>
        <w:t xml:space="preserve"> </w:t>
      </w:r>
      <w:r>
        <w:rPr>
          <w:sz w:val="24"/>
        </w:rPr>
        <w:t>Enti</w:t>
      </w:r>
      <w:r>
        <w:rPr>
          <w:spacing w:val="-3"/>
          <w:sz w:val="24"/>
        </w:rPr>
        <w:t xml:space="preserve">  nell’ </w:t>
      </w:r>
      <w:r>
        <w:rPr>
          <w:sz w:val="24"/>
        </w:rPr>
        <w:t>Area</w:t>
      </w:r>
      <w:r>
        <w:rPr>
          <w:spacing w:val="1"/>
          <w:sz w:val="24"/>
        </w:rPr>
        <w:t xml:space="preserve"> Finanziaria</w:t>
      </w:r>
      <w:r>
        <w:rPr>
          <w:sz w:val="24"/>
        </w:rPr>
        <w:t>”.</w:t>
      </w:r>
    </w:p>
    <w:p>
      <w:pPr>
        <w:pStyle w:val="Corpodeltesto"/>
        <w:spacing w:before="2" w:after="0"/>
        <w:rPr/>
      </w:pPr>
      <w:r>
        <w:rPr/>
      </w:r>
    </w:p>
    <w:p>
      <w:pPr>
        <w:pStyle w:val="Corpodeltesto"/>
        <w:ind w:left="3950" w:right="3816" w:hanging="0"/>
        <w:jc w:val="center"/>
        <w:rPr/>
      </w:pPr>
      <w:r>
        <w:rPr/>
        <w:t>TUTTO</w:t>
      </w:r>
      <w:r>
        <w:rPr>
          <w:spacing w:val="-5"/>
        </w:rPr>
        <w:t xml:space="preserve"> </w:t>
      </w:r>
      <w:r>
        <w:rPr/>
        <w:t>CIÒ</w:t>
      </w:r>
      <w:r>
        <w:rPr>
          <w:spacing w:val="-4"/>
        </w:rPr>
        <w:t xml:space="preserve"> </w:t>
      </w:r>
      <w:r>
        <w:rPr/>
        <w:t>PREMESSO</w:t>
      </w:r>
    </w:p>
    <w:p>
      <w:pPr>
        <w:pStyle w:val="Corpodeltesto"/>
        <w:rPr/>
      </w:pPr>
      <w:r>
        <w:rPr/>
      </w:r>
    </w:p>
    <w:p>
      <w:pPr>
        <w:pStyle w:val="Corpodeltesto"/>
        <w:ind w:left="133" w:hanging="0"/>
        <w:rPr/>
      </w:pPr>
      <w:r>
        <w:rPr/>
        <w:t>Il</w:t>
      </w:r>
      <w:r>
        <w:rPr>
          <w:spacing w:val="30"/>
        </w:rPr>
        <w:t xml:space="preserve"> </w:t>
      </w:r>
      <w:r>
        <w:rPr/>
        <w:t>Comune</w:t>
      </w:r>
      <w:r>
        <w:rPr>
          <w:spacing w:val="34"/>
        </w:rPr>
        <w:t xml:space="preserve"> </w:t>
      </w:r>
      <w:r>
        <w:rPr/>
        <w:t>di Malnate</w:t>
      </w:r>
      <w:r>
        <w:rPr>
          <w:spacing w:val="46"/>
        </w:rPr>
        <w:t xml:space="preserve"> </w:t>
      </w:r>
      <w:r>
        <w:rPr/>
        <w:t>ed</w:t>
      </w:r>
      <w:r>
        <w:rPr>
          <w:spacing w:val="44"/>
        </w:rPr>
        <w:t xml:space="preserve"> </w:t>
      </w:r>
      <w:r>
        <w:rPr/>
        <w:t>il</w:t>
      </w:r>
      <w:r>
        <w:rPr>
          <w:spacing w:val="31"/>
        </w:rPr>
        <w:t xml:space="preserve"> </w:t>
      </w:r>
      <w:r>
        <w:rPr/>
        <w:t>Comune</w:t>
      </w:r>
      <w:r>
        <w:rPr>
          <w:spacing w:val="36"/>
        </w:rPr>
        <w:t xml:space="preserve"> </w:t>
      </w:r>
      <w:r>
        <w:rPr/>
        <w:t>di</w:t>
      </w:r>
      <w:r>
        <w:rPr>
          <w:spacing w:val="33"/>
        </w:rPr>
        <w:t xml:space="preserve"> </w:t>
      </w:r>
      <w:r>
        <w:rPr/>
        <w:t>Lavena</w:t>
      </w:r>
      <w:r>
        <w:rPr>
          <w:spacing w:val="33"/>
        </w:rPr>
        <w:t xml:space="preserve"> </w:t>
      </w:r>
      <w:r>
        <w:rPr/>
        <w:t>Ponte</w:t>
      </w:r>
      <w:r>
        <w:rPr>
          <w:spacing w:val="31"/>
        </w:rPr>
        <w:t xml:space="preserve"> </w:t>
      </w:r>
      <w:r>
        <w:rPr/>
        <w:t>Tresa</w:t>
      </w:r>
      <w:r>
        <w:rPr>
          <w:spacing w:val="32"/>
        </w:rPr>
        <w:t xml:space="preserve"> </w:t>
      </w:r>
      <w:r>
        <w:rPr/>
        <w:t>(di</w:t>
      </w:r>
      <w:r>
        <w:rPr>
          <w:spacing w:val="30"/>
        </w:rPr>
        <w:t xml:space="preserve"> </w:t>
      </w:r>
      <w:r>
        <w:rPr/>
        <w:t>seguito</w:t>
      </w:r>
      <w:r>
        <w:rPr>
          <w:spacing w:val="34"/>
        </w:rPr>
        <w:t xml:space="preserve"> </w:t>
      </w:r>
      <w:r>
        <w:rPr/>
        <w:t>Enti),</w:t>
      </w:r>
      <w:r>
        <w:rPr>
          <w:spacing w:val="33"/>
        </w:rPr>
        <w:t xml:space="preserve"> </w:t>
      </w:r>
      <w:r>
        <w:rPr/>
        <w:t>stipulano</w:t>
      </w:r>
      <w:r>
        <w:rPr>
          <w:spacing w:val="34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seguente</w:t>
      </w:r>
      <w:r>
        <w:rPr>
          <w:spacing w:val="2"/>
        </w:rPr>
        <w:t xml:space="preserve"> </w:t>
      </w:r>
      <w:r>
        <w:rPr/>
        <w:t>accordo: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Normal"/>
        <w:ind w:left="133" w:right="201" w:hanging="0"/>
        <w:jc w:val="both"/>
        <w:rPr/>
      </w:pPr>
      <w:r>
        <w:rPr>
          <w:sz w:val="23"/>
        </w:rPr>
        <w:t xml:space="preserve">Il Comune di Malnate espleterà il concorso pubblico, previsto dai suddetti piani di fabbisogno </w:t>
      </w:r>
      <w:r>
        <w:rPr>
          <w:spacing w:val="-49"/>
          <w:sz w:val="23"/>
        </w:rPr>
        <w:t xml:space="preserve"> </w:t>
      </w:r>
      <w:r>
        <w:rPr>
          <w:sz w:val="23"/>
        </w:rPr>
        <w:t>del personale degli Enti, per l’assunzione</w:t>
      </w:r>
      <w:r>
        <w:rPr>
          <w:spacing w:val="1"/>
          <w:sz w:val="23"/>
        </w:rPr>
        <w:t xml:space="preserve"> </w:t>
      </w:r>
      <w:r>
        <w:rPr>
          <w:sz w:val="24"/>
        </w:rPr>
        <w:t>A TEMPO PIENO E INDETERMINATO DI N. 2 UNITA’ DI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-3"/>
          <w:sz w:val="24"/>
        </w:rPr>
        <w:t xml:space="preserve"> </w:t>
      </w:r>
      <w:r>
        <w:rPr>
          <w:sz w:val="24"/>
        </w:rPr>
        <w:t>PROFILO</w:t>
      </w:r>
      <w:r>
        <w:rPr>
          <w:spacing w:val="-5"/>
          <w:sz w:val="24"/>
        </w:rPr>
        <w:t xml:space="preserve"> </w:t>
      </w:r>
      <w:r>
        <w:rPr>
          <w:sz w:val="24"/>
        </w:rPr>
        <w:t>“Funzionario Contabile -</w:t>
      </w:r>
      <w:r>
        <w:rPr/>
        <w:t xml:space="preserve"> AREA FUNZIONARI E.Q.” ai sensi del CCNL del personale</w:t>
      </w:r>
      <w:r>
        <w:rPr>
          <w:spacing w:val="1"/>
        </w:rPr>
        <w:t xml:space="preserve"> </w:t>
      </w:r>
      <w:r>
        <w:rPr/>
        <w:t>enti</w:t>
      </w:r>
      <w:r>
        <w:rPr>
          <w:spacing w:val="-3"/>
        </w:rPr>
        <w:t xml:space="preserve"> </w:t>
      </w:r>
      <w:r>
        <w:rPr/>
        <w:t>locali</w:t>
      </w:r>
      <w:r>
        <w:rPr>
          <w:spacing w:val="-2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16.11.2022.</w:t>
      </w:r>
    </w:p>
    <w:p>
      <w:pPr>
        <w:pStyle w:val="Corpodeltesto"/>
        <w:spacing w:before="1" w:after="0"/>
        <w:rPr>
          <w:sz w:val="30"/>
        </w:rPr>
      </w:pPr>
      <w:r>
        <w:rPr>
          <w:sz w:val="30"/>
        </w:rPr>
      </w:r>
    </w:p>
    <w:p>
      <w:pPr>
        <w:pStyle w:val="Corpodeltesto"/>
        <w:ind w:left="133" w:right="198" w:hanging="0"/>
        <w:jc w:val="both"/>
        <w:rPr/>
      </w:pPr>
      <w:r>
        <w:rPr/>
        <w:t>Il Comune di Malnate effettuerà tutti gli adempimenti previsti dalla normativa vigente in</w:t>
      </w:r>
      <w:r>
        <w:rPr>
          <w:spacing w:val="1"/>
        </w:rPr>
        <w:t xml:space="preserve"> </w:t>
      </w:r>
      <w:r>
        <w:rPr/>
        <w:t>merito alla</w:t>
      </w:r>
      <w:r>
        <w:rPr>
          <w:spacing w:val="-6"/>
        </w:rPr>
        <w:t xml:space="preserve"> </w:t>
      </w:r>
      <w:r>
        <w:rPr/>
        <w:t>corretta</w:t>
      </w:r>
      <w:r>
        <w:rPr>
          <w:spacing w:val="-3"/>
        </w:rPr>
        <w:t xml:space="preserve"> </w:t>
      </w:r>
      <w:r>
        <w:rPr/>
        <w:t>esecuzione</w:t>
      </w:r>
      <w:r>
        <w:rPr>
          <w:spacing w:val="1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concorso.</w:t>
      </w:r>
    </w:p>
    <w:p>
      <w:pPr>
        <w:pStyle w:val="Corpodeltesto"/>
        <w:rPr/>
      </w:pPr>
      <w:r>
        <w:rPr/>
      </w:r>
    </w:p>
    <w:p>
      <w:pPr>
        <w:pStyle w:val="Normal"/>
        <w:jc w:val="both"/>
        <w:rPr/>
      </w:pPr>
      <w:r>
        <w:rPr/>
        <w:t>Il</w:t>
      </w:r>
      <w:r>
        <w:rPr>
          <w:spacing w:val="11"/>
        </w:rPr>
        <w:t xml:space="preserve"> </w:t>
      </w:r>
      <w:r>
        <w:rPr/>
        <w:t>Comune</w:t>
      </w:r>
      <w:r>
        <w:rPr>
          <w:spacing w:val="12"/>
        </w:rPr>
        <w:t xml:space="preserve"> </w:t>
      </w:r>
      <w:r>
        <w:rPr/>
        <w:t>di</w:t>
      </w:r>
      <w:r>
        <w:rPr>
          <w:spacing w:val="12"/>
        </w:rPr>
        <w:t xml:space="preserve"> Malnate</w:t>
      </w:r>
      <w:r>
        <w:rPr/>
        <w:t>,</w:t>
      </w:r>
      <w:r>
        <w:rPr>
          <w:spacing w:val="12"/>
        </w:rPr>
        <w:t xml:space="preserve"> </w:t>
      </w:r>
      <w:r>
        <w:rPr/>
        <w:t>al</w:t>
      </w:r>
      <w:r>
        <w:rPr>
          <w:spacing w:val="11"/>
        </w:rPr>
        <w:t xml:space="preserve"> </w:t>
      </w:r>
      <w:r>
        <w:rPr/>
        <w:t>termine</w:t>
      </w:r>
      <w:r>
        <w:rPr>
          <w:spacing w:val="13"/>
        </w:rPr>
        <w:t xml:space="preserve"> </w:t>
      </w:r>
      <w:r>
        <w:rPr/>
        <w:t>del</w:t>
      </w:r>
      <w:r>
        <w:rPr>
          <w:spacing w:val="10"/>
        </w:rPr>
        <w:t xml:space="preserve"> </w:t>
      </w:r>
      <w:r>
        <w:rPr/>
        <w:t>concorso</w:t>
      </w:r>
      <w:r>
        <w:rPr>
          <w:spacing w:val="12"/>
        </w:rPr>
        <w:t xml:space="preserve"> </w:t>
      </w:r>
      <w:r>
        <w:rPr/>
        <w:t>pubblico,</w:t>
      </w:r>
      <w:r>
        <w:rPr>
          <w:spacing w:val="13"/>
        </w:rPr>
        <w:t xml:space="preserve"> </w:t>
      </w:r>
      <w:r>
        <w:rPr/>
        <w:t>approverà</w:t>
      </w:r>
      <w:r>
        <w:rPr>
          <w:spacing w:val="12"/>
        </w:rPr>
        <w:t xml:space="preserve"> </w:t>
      </w:r>
      <w:r>
        <w:rPr/>
        <w:t>con</w:t>
      </w:r>
      <w:r>
        <w:rPr>
          <w:spacing w:val="11"/>
        </w:rPr>
        <w:t xml:space="preserve"> </w:t>
      </w:r>
      <w:r>
        <w:rPr/>
        <w:t>determinazione</w:t>
      </w:r>
      <w:r>
        <w:rPr>
          <w:spacing w:val="13"/>
        </w:rPr>
        <w:t xml:space="preserve"> </w:t>
      </w:r>
      <w:r>
        <w:rPr/>
        <w:t>del Responsabile dell’Area Organizzazione, la graduatoria, trasmettendola tempestivamente</w:t>
      </w:r>
      <w:r>
        <w:rPr>
          <w:spacing w:val="1"/>
        </w:rPr>
        <w:t xml:space="preserve"> </w:t>
      </w:r>
      <w:r>
        <w:rPr/>
        <w:t>al Comune di Lavena Ponte Tresa, il quale ne prenderà atto con determinazione del Responsabile del</w:t>
      </w:r>
      <w:r>
        <w:rPr>
          <w:spacing w:val="1"/>
        </w:rPr>
        <w:t xml:space="preserve"> </w:t>
      </w:r>
      <w:r>
        <w:rPr/>
        <w:t>Servizio Settore</w:t>
      </w:r>
      <w:r>
        <w:rPr>
          <w:spacing w:val="1"/>
        </w:rPr>
        <w:t xml:space="preserve"> </w:t>
      </w:r>
      <w:r>
        <w:rPr/>
        <w:t>Segreteria/Affari</w:t>
      </w:r>
      <w:r>
        <w:rPr>
          <w:spacing w:val="-1"/>
        </w:rPr>
        <w:t xml:space="preserve"> </w:t>
      </w:r>
      <w:r>
        <w:rPr/>
        <w:t>Generali</w:t>
      </w:r>
      <w:r>
        <w:rPr>
          <w:spacing w:val="-3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Risorse Umane.</w:t>
      </w:r>
    </w:p>
    <w:p>
      <w:pPr>
        <w:pStyle w:val="Corpodeltesto"/>
        <w:rPr/>
      </w:pPr>
      <w:r>
        <w:rPr/>
      </w:r>
    </w:p>
    <w:p>
      <w:pPr>
        <w:pStyle w:val="Corpodeltesto"/>
        <w:spacing w:before="1" w:after="0"/>
        <w:ind w:left="133" w:hanging="0"/>
        <w:jc w:val="both"/>
        <w:rPr/>
      </w:pPr>
      <w:r>
        <w:rPr/>
        <w:t>Gli</w:t>
      </w:r>
      <w:r>
        <w:rPr>
          <w:spacing w:val="-3"/>
        </w:rPr>
        <w:t xml:space="preserve"> </w:t>
      </w:r>
      <w:r>
        <w:rPr/>
        <w:t>enti</w:t>
      </w:r>
      <w:r>
        <w:rPr>
          <w:spacing w:val="-5"/>
        </w:rPr>
        <w:t xml:space="preserve"> </w:t>
      </w:r>
      <w:r>
        <w:rPr/>
        <w:t>concordano</w:t>
      </w:r>
      <w:r>
        <w:rPr>
          <w:spacing w:val="-2"/>
        </w:rPr>
        <w:t xml:space="preserve"> </w:t>
      </w:r>
      <w:r>
        <w:rPr/>
        <w:t>che</w:t>
      </w:r>
      <w:r>
        <w:rPr>
          <w:spacing w:val="-2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vincitori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presente</w:t>
      </w:r>
      <w:r>
        <w:rPr>
          <w:spacing w:val="-4"/>
        </w:rPr>
        <w:t xml:space="preserve"> </w:t>
      </w:r>
      <w:r>
        <w:rPr/>
        <w:t>selezione</w:t>
      </w:r>
      <w:r>
        <w:rPr>
          <w:spacing w:val="-1"/>
        </w:rPr>
        <w:t xml:space="preserve"> </w:t>
      </w:r>
      <w:r>
        <w:rPr/>
        <w:t>verranno</w:t>
      </w:r>
      <w:r>
        <w:rPr>
          <w:spacing w:val="-2"/>
        </w:rPr>
        <w:t xml:space="preserve"> </w:t>
      </w:r>
      <w:r>
        <w:rPr/>
        <w:t>così</w:t>
      </w:r>
      <w:r>
        <w:rPr>
          <w:spacing w:val="-2"/>
        </w:rPr>
        <w:t xml:space="preserve"> </w:t>
      </w:r>
      <w:r>
        <w:rPr/>
        <w:t>assegnati: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2" w:leader="none"/>
        </w:tabs>
        <w:rPr>
          <w:rFonts w:ascii="Symbol" w:hAnsi="Symbol"/>
        </w:rPr>
      </w:pPr>
      <w:r>
        <w:rPr>
          <w:sz w:val="23"/>
        </w:rPr>
        <w:t>il</w:t>
      </w:r>
      <w:r>
        <w:rPr>
          <w:spacing w:val="-2"/>
          <w:sz w:val="23"/>
        </w:rPr>
        <w:t xml:space="preserve"> </w:t>
      </w:r>
      <w:r>
        <w:rPr>
          <w:sz w:val="23"/>
        </w:rPr>
        <w:t>primo in</w:t>
      </w:r>
      <w:r>
        <w:rPr>
          <w:spacing w:val="-3"/>
          <w:sz w:val="23"/>
        </w:rPr>
        <w:t xml:space="preserve"> </w:t>
      </w:r>
      <w:r>
        <w:rPr>
          <w:sz w:val="23"/>
        </w:rPr>
        <w:t>graduatoria,</w:t>
      </w:r>
      <w:r>
        <w:rPr>
          <w:spacing w:val="-1"/>
          <w:sz w:val="23"/>
        </w:rPr>
        <w:t xml:space="preserve"> </w:t>
      </w:r>
      <w:r>
        <w:rPr>
          <w:sz w:val="23"/>
        </w:rPr>
        <w:t>al</w:t>
      </w:r>
      <w:r>
        <w:rPr>
          <w:spacing w:val="-3"/>
          <w:sz w:val="23"/>
        </w:rPr>
        <w:t xml:space="preserve"> </w:t>
      </w:r>
      <w:r>
        <w:rPr>
          <w:sz w:val="23"/>
        </w:rPr>
        <w:t>Comune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Malnate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Area</w:t>
      </w:r>
      <w:r>
        <w:rPr>
          <w:spacing w:val="-4"/>
          <w:sz w:val="23"/>
        </w:rPr>
        <w:t xml:space="preserve"> Finanziaria</w:t>
      </w:r>
      <w:r>
        <w:rPr>
          <w:sz w:val="23"/>
        </w:rPr>
        <w:t>;</w:t>
      </w:r>
    </w:p>
    <w:p>
      <w:pPr>
        <w:pStyle w:val="Normal"/>
        <w:ind w:left="493" w:hanging="0"/>
        <w:jc w:val="both"/>
        <w:rPr>
          <w:rFonts w:ascii="Symbol" w:hAnsi="Symbol"/>
        </w:rPr>
      </w:pPr>
      <w:r>
        <w:rPr>
          <w:b/>
        </w:rPr>
        <w:t>Si dà atto</w:t>
      </w:r>
      <w:r>
        <w:rPr>
          <w:b/>
          <w:spacing w:val="1"/>
        </w:rPr>
        <w:t xml:space="preserve"> </w:t>
      </w:r>
      <w:r>
        <w:rPr>
          <w:b/>
        </w:rPr>
        <w:t>che per il</w:t>
      </w:r>
      <w:r>
        <w:rPr>
          <w:b/>
          <w:spacing w:val="1"/>
        </w:rPr>
        <w:t xml:space="preserve"> </w:t>
      </w:r>
      <w:r>
        <w:rPr>
          <w:b/>
        </w:rPr>
        <w:t>Comune</w:t>
      </w:r>
      <w:r>
        <w:rPr>
          <w:b/>
          <w:spacing w:val="-10"/>
        </w:rPr>
        <w:t xml:space="preserve"> </w:t>
      </w:r>
      <w:r>
        <w:rPr>
          <w:b/>
        </w:rPr>
        <w:t>di Malnate</w:t>
      </w:r>
      <w:r>
        <w:rPr>
          <w:b/>
          <w:spacing w:val="-11"/>
        </w:rPr>
        <w:t xml:space="preserve"> </w:t>
      </w:r>
      <w:r>
        <w:rPr>
          <w:b/>
        </w:rPr>
        <w:t xml:space="preserve">non </w:t>
      </w:r>
      <w:r>
        <w:rPr>
          <w:b/>
          <w:spacing w:val="-10"/>
        </w:rPr>
        <w:t xml:space="preserve"> </w:t>
      </w:r>
      <w:r>
        <w:rPr>
          <w:b/>
        </w:rPr>
        <w:t>opera</w:t>
      </w:r>
      <w:r>
        <w:rPr>
          <w:b/>
          <w:spacing w:val="-12"/>
        </w:rPr>
        <w:t xml:space="preserve"> </w:t>
      </w:r>
      <w:r>
        <w:rPr>
          <w:b/>
        </w:rPr>
        <w:t>la</w:t>
      </w:r>
      <w:r>
        <w:rPr>
          <w:b/>
          <w:spacing w:val="-10"/>
        </w:rPr>
        <w:t xml:space="preserve"> </w:t>
      </w:r>
      <w:r>
        <w:rPr>
          <w:b/>
        </w:rPr>
        <w:t>riserva</w:t>
      </w:r>
      <w:r>
        <w:rPr>
          <w:b/>
          <w:spacing w:val="-10"/>
        </w:rPr>
        <w:t xml:space="preserve"> </w:t>
      </w:r>
      <w:r>
        <w:rPr>
          <w:b/>
        </w:rPr>
        <w:t>a</w:t>
      </w:r>
      <w:r>
        <w:rPr>
          <w:b/>
          <w:spacing w:val="-11"/>
        </w:rPr>
        <w:t xml:space="preserve"> </w:t>
      </w:r>
      <w:r>
        <w:rPr>
          <w:b/>
        </w:rPr>
        <w:t>favore</w:t>
      </w:r>
      <w:r>
        <w:rPr>
          <w:b/>
          <w:spacing w:val="-10"/>
        </w:rPr>
        <w:t xml:space="preserve"> </w:t>
      </w:r>
      <w:r>
        <w:rPr>
          <w:b/>
        </w:rPr>
        <w:t>dei</w:t>
      </w:r>
      <w:r>
        <w:rPr>
          <w:b/>
          <w:spacing w:val="-11"/>
        </w:rPr>
        <w:t xml:space="preserve"> </w:t>
      </w:r>
      <w:r>
        <w:rPr>
          <w:b/>
        </w:rPr>
        <w:t>volontari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10"/>
        </w:rPr>
        <w:t xml:space="preserve"> </w:t>
      </w:r>
      <w:r>
        <w:rPr>
          <w:b/>
        </w:rPr>
        <w:t>FF.AA.</w:t>
      </w:r>
      <w:r>
        <w:rPr>
          <w:b/>
          <w:spacing w:val="-9"/>
        </w:rPr>
        <w:t xml:space="preserve"> </w:t>
      </w:r>
      <w:r>
        <w:rPr>
          <w:b/>
        </w:rPr>
        <w:t>ai</w:t>
      </w:r>
      <w:r>
        <w:rPr>
          <w:b/>
          <w:spacing w:val="-10"/>
        </w:rPr>
        <w:t xml:space="preserve"> </w:t>
      </w:r>
      <w:r>
        <w:rPr>
          <w:b/>
        </w:rPr>
        <w:t>sensi</w:t>
      </w:r>
      <w:r>
        <w:rPr>
          <w:b/>
          <w:spacing w:val="-8"/>
        </w:rPr>
        <w:t xml:space="preserve"> </w:t>
      </w:r>
      <w:r>
        <w:rPr>
          <w:b/>
        </w:rPr>
        <w:t>dell’art.</w:t>
      </w:r>
      <w:r>
        <w:rPr>
          <w:b/>
          <w:spacing w:val="1"/>
        </w:rPr>
        <w:t xml:space="preserve"> </w:t>
      </w:r>
      <w:r>
        <w:rPr>
          <w:b/>
        </w:rPr>
        <w:t>1014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678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49"/>
        </w:rPr>
        <w:t xml:space="preserve"> </w:t>
      </w:r>
      <w:r>
        <w:rPr>
          <w:b/>
        </w:rPr>
        <w:t>D.</w:t>
      </w:r>
      <w:r>
        <w:rPr>
          <w:b/>
          <w:spacing w:val="-1"/>
        </w:rPr>
        <w:t xml:space="preserve"> </w:t>
      </w:r>
      <w:r>
        <w:rPr>
          <w:b/>
        </w:rPr>
        <w:t>Lgs</w:t>
      </w:r>
      <w:r>
        <w:rPr>
          <w:b/>
          <w:spacing w:val="-1"/>
        </w:rPr>
        <w:t xml:space="preserve"> </w:t>
      </w:r>
      <w:r>
        <w:rPr>
          <w:b/>
          <w:bCs/>
        </w:rPr>
        <w:t>66/2010</w:t>
      </w:r>
      <w:r>
        <w:rPr/>
        <w:t>.</w:t>
      </w:r>
    </w:p>
    <w:p>
      <w:pPr>
        <w:pStyle w:val="ListParagraph"/>
        <w:numPr>
          <w:ilvl w:val="0"/>
          <w:numId w:val="2"/>
        </w:numPr>
        <w:rPr>
          <w:rFonts w:ascii="Symbol" w:hAnsi="Symbol"/>
        </w:rPr>
      </w:pPr>
      <w:r>
        <w:rPr/>
        <w:t>il</w:t>
      </w:r>
      <w:r>
        <w:rPr>
          <w:spacing w:val="1"/>
        </w:rPr>
        <w:t xml:space="preserve"> </w:t>
      </w:r>
      <w:r>
        <w:rPr/>
        <w:t>secondo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graduatoria,</w:t>
      </w:r>
      <w:r>
        <w:rPr>
          <w:spacing w:val="1"/>
        </w:rPr>
        <w:t xml:space="preserve"> </w:t>
      </w:r>
      <w:r>
        <w:rPr/>
        <w:t>nel</w:t>
      </w:r>
      <w:r>
        <w:rPr>
          <w:spacing w:val="1"/>
        </w:rPr>
        <w:t xml:space="preserve"> </w:t>
      </w:r>
      <w:r>
        <w:rPr/>
        <w:t>Comune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Lavena</w:t>
      </w:r>
      <w:r>
        <w:rPr>
          <w:spacing w:val="1"/>
        </w:rPr>
        <w:t xml:space="preserve"> </w:t>
      </w:r>
      <w:r>
        <w:rPr/>
        <w:t>Ponte</w:t>
      </w:r>
      <w:r>
        <w:rPr>
          <w:spacing w:val="1"/>
        </w:rPr>
        <w:t xml:space="preserve"> </w:t>
      </w:r>
      <w:r>
        <w:rPr/>
        <w:t>Tresa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 xml:space="preserve">Area contabilità/programmazione e tributi. </w:t>
      </w:r>
    </w:p>
    <w:p>
      <w:pPr>
        <w:pStyle w:val="Normal"/>
        <w:ind w:left="493" w:hanging="0"/>
        <w:jc w:val="both"/>
        <w:rPr>
          <w:rFonts w:ascii="Symbol" w:hAnsi="Symbol"/>
        </w:rPr>
      </w:pPr>
      <w:bookmarkStart w:id="0" w:name="_Hlk141970146"/>
      <w:r>
        <w:rPr>
          <w:b/>
        </w:rPr>
        <w:t>Si dà atto</w:t>
      </w:r>
      <w:r>
        <w:rPr>
          <w:b/>
          <w:spacing w:val="1"/>
        </w:rPr>
        <w:t xml:space="preserve"> </w:t>
      </w:r>
      <w:r>
        <w:rPr>
          <w:b/>
        </w:rPr>
        <w:t>che per il</w:t>
      </w:r>
      <w:r>
        <w:rPr>
          <w:b/>
          <w:spacing w:val="1"/>
        </w:rPr>
        <w:t xml:space="preserve"> </w:t>
      </w:r>
      <w:r>
        <w:rPr>
          <w:b/>
        </w:rPr>
        <w:t>Comune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1"/>
        </w:rPr>
        <w:t xml:space="preserve"> </w:t>
      </w:r>
      <w:r>
        <w:rPr>
          <w:b/>
        </w:rPr>
        <w:t>Lavena</w:t>
      </w:r>
      <w:r>
        <w:rPr>
          <w:b/>
          <w:spacing w:val="28"/>
        </w:rPr>
        <w:t xml:space="preserve"> </w:t>
      </w:r>
      <w:r>
        <w:rPr>
          <w:b/>
        </w:rPr>
        <w:t>Ponte</w:t>
      </w:r>
      <w:r>
        <w:rPr>
          <w:b/>
          <w:spacing w:val="-9"/>
        </w:rPr>
        <w:t xml:space="preserve"> </w:t>
      </w:r>
      <w:r>
        <w:rPr>
          <w:b/>
        </w:rPr>
        <w:t xml:space="preserve">Tresa attualmente  non </w:t>
      </w:r>
      <w:r>
        <w:rPr>
          <w:b/>
          <w:spacing w:val="-10"/>
        </w:rPr>
        <w:t xml:space="preserve"> </w:t>
      </w:r>
      <w:r>
        <w:rPr>
          <w:b/>
        </w:rPr>
        <w:t>opera</w:t>
      </w:r>
      <w:r>
        <w:rPr>
          <w:b/>
          <w:spacing w:val="-12"/>
        </w:rPr>
        <w:t xml:space="preserve"> </w:t>
      </w:r>
      <w:r>
        <w:rPr>
          <w:b/>
        </w:rPr>
        <w:t>la</w:t>
      </w:r>
      <w:r>
        <w:rPr>
          <w:b/>
          <w:spacing w:val="-10"/>
        </w:rPr>
        <w:t xml:space="preserve"> </w:t>
      </w:r>
      <w:r>
        <w:rPr>
          <w:b/>
        </w:rPr>
        <w:t>riserva</w:t>
      </w:r>
      <w:r>
        <w:rPr>
          <w:b/>
          <w:spacing w:val="-10"/>
        </w:rPr>
        <w:t xml:space="preserve"> </w:t>
      </w:r>
      <w:r>
        <w:rPr>
          <w:b/>
        </w:rPr>
        <w:t>a</w:t>
      </w:r>
      <w:r>
        <w:rPr>
          <w:b/>
          <w:spacing w:val="-11"/>
        </w:rPr>
        <w:t xml:space="preserve"> </w:t>
      </w:r>
      <w:r>
        <w:rPr>
          <w:b/>
        </w:rPr>
        <w:t>favore</w:t>
      </w:r>
      <w:r>
        <w:rPr>
          <w:b/>
          <w:spacing w:val="-10"/>
        </w:rPr>
        <w:t xml:space="preserve"> </w:t>
      </w:r>
      <w:r>
        <w:rPr>
          <w:b/>
        </w:rPr>
        <w:t>dei</w:t>
      </w:r>
      <w:r>
        <w:rPr>
          <w:b/>
          <w:spacing w:val="-11"/>
        </w:rPr>
        <w:t xml:space="preserve"> </w:t>
      </w:r>
      <w:r>
        <w:rPr>
          <w:b/>
        </w:rPr>
        <w:t>volontari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10"/>
        </w:rPr>
        <w:t xml:space="preserve"> </w:t>
      </w:r>
      <w:r>
        <w:rPr>
          <w:b/>
        </w:rPr>
        <w:t>FF.AA.</w:t>
      </w:r>
      <w:r>
        <w:rPr>
          <w:b/>
          <w:spacing w:val="-9"/>
        </w:rPr>
        <w:t xml:space="preserve"> </w:t>
      </w:r>
      <w:r>
        <w:rPr>
          <w:b/>
        </w:rPr>
        <w:t>ai</w:t>
      </w:r>
      <w:r>
        <w:rPr>
          <w:b/>
          <w:spacing w:val="-10"/>
        </w:rPr>
        <w:t xml:space="preserve"> </w:t>
      </w:r>
      <w:r>
        <w:rPr>
          <w:b/>
        </w:rPr>
        <w:t>sensi</w:t>
      </w:r>
      <w:r>
        <w:rPr>
          <w:b/>
          <w:spacing w:val="-8"/>
        </w:rPr>
        <w:t xml:space="preserve"> </w:t>
      </w:r>
      <w:r>
        <w:rPr>
          <w:b/>
        </w:rPr>
        <w:t>dell’art.</w:t>
      </w:r>
      <w:r>
        <w:rPr>
          <w:b/>
          <w:spacing w:val="1"/>
        </w:rPr>
        <w:t xml:space="preserve"> </w:t>
      </w:r>
      <w:r>
        <w:rPr>
          <w:b/>
        </w:rPr>
        <w:t>1014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678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49"/>
        </w:rPr>
        <w:t xml:space="preserve"> </w:t>
      </w:r>
      <w:r>
        <w:rPr>
          <w:b/>
        </w:rPr>
        <w:t>D.</w:t>
      </w:r>
      <w:r>
        <w:rPr>
          <w:b/>
          <w:spacing w:val="-1"/>
        </w:rPr>
        <w:t xml:space="preserve"> </w:t>
      </w:r>
      <w:r>
        <w:rPr>
          <w:b/>
        </w:rPr>
        <w:t>Lgs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66/2010.</w:t>
      </w:r>
      <w:bookmarkEnd w:id="0"/>
    </w:p>
    <w:p>
      <w:pPr>
        <w:pStyle w:val="Corpodeltesto"/>
        <w:spacing w:before="8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54" w:after="0"/>
        <w:ind w:left="133" w:right="117" w:hanging="0"/>
        <w:jc w:val="both"/>
        <w:rPr/>
      </w:pPr>
      <w:r>
        <w:rPr/>
        <w:t>Gli</w:t>
      </w:r>
      <w:r>
        <w:rPr>
          <w:spacing w:val="1"/>
        </w:rPr>
        <w:t xml:space="preserve"> </w:t>
      </w:r>
      <w:r>
        <w:rPr/>
        <w:t>eventuali</w:t>
      </w:r>
      <w:r>
        <w:rPr>
          <w:spacing w:val="1"/>
        </w:rPr>
        <w:t xml:space="preserve"> </w:t>
      </w:r>
      <w:r>
        <w:rPr/>
        <w:t>idonei</w:t>
      </w:r>
      <w:r>
        <w:rPr>
          <w:spacing w:val="1"/>
        </w:rPr>
        <w:t xml:space="preserve"> </w:t>
      </w:r>
      <w:r>
        <w:rPr/>
        <w:t>potranno</w:t>
      </w:r>
      <w:r>
        <w:rPr>
          <w:spacing w:val="1"/>
        </w:rPr>
        <w:t xml:space="preserve"> </w:t>
      </w:r>
      <w:r>
        <w:rPr/>
        <w:t>essere chiamati</w:t>
      </w:r>
      <w:r>
        <w:rPr>
          <w:spacing w:val="1"/>
        </w:rPr>
        <w:t xml:space="preserve"> </w:t>
      </w:r>
      <w:r>
        <w:rPr/>
        <w:t>da entrambi</w:t>
      </w:r>
      <w:r>
        <w:rPr>
          <w:spacing w:val="1"/>
        </w:rPr>
        <w:t xml:space="preserve"> </w:t>
      </w:r>
      <w:r>
        <w:rPr/>
        <w:t>i</w:t>
      </w:r>
      <w:r>
        <w:rPr>
          <w:spacing w:val="1"/>
        </w:rPr>
        <w:t xml:space="preserve"> </w:t>
      </w:r>
      <w:r>
        <w:rPr/>
        <w:t>comuni</w:t>
      </w:r>
      <w:r>
        <w:rPr>
          <w:spacing w:val="1"/>
        </w:rPr>
        <w:t xml:space="preserve"> </w:t>
      </w:r>
      <w:r>
        <w:rPr/>
        <w:t>per soddisfare</w:t>
      </w:r>
      <w:r>
        <w:rPr>
          <w:spacing w:val="1"/>
        </w:rPr>
        <w:t xml:space="preserve"> </w:t>
      </w:r>
      <w:r>
        <w:rPr/>
        <w:t>sopravvenute</w:t>
      </w:r>
      <w:r>
        <w:rPr>
          <w:spacing w:val="1"/>
        </w:rPr>
        <w:t xml:space="preserve"> </w:t>
      </w:r>
      <w:r>
        <w:rPr/>
        <w:t>esigenze</w:t>
      </w:r>
      <w:r>
        <w:rPr>
          <w:spacing w:val="-1"/>
        </w:rPr>
        <w:t xml:space="preserve"> </w:t>
      </w:r>
      <w:r>
        <w:rPr/>
        <w:t>di personale.</w: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1" w:after="0"/>
        <w:ind w:left="133" w:right="221" w:hanging="0"/>
        <w:jc w:val="both"/>
        <w:rPr/>
      </w:pPr>
      <w:r>
        <w:rPr>
          <w:spacing w:val="-1"/>
        </w:rPr>
        <w:t>La</w:t>
      </w:r>
      <w:r>
        <w:rPr>
          <w:spacing w:val="-8"/>
        </w:rPr>
        <w:t xml:space="preserve"> </w:t>
      </w:r>
      <w:r>
        <w:rPr>
          <w:spacing w:val="-1"/>
        </w:rPr>
        <w:t>commissione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concorso</w:t>
      </w:r>
      <w:r>
        <w:rPr>
          <w:spacing w:val="-8"/>
        </w:rPr>
        <w:t xml:space="preserve"> </w:t>
      </w:r>
      <w:r>
        <w:rPr>
          <w:spacing w:val="-1"/>
        </w:rPr>
        <w:t>sarà</w:t>
      </w:r>
      <w:r>
        <w:rPr>
          <w:spacing w:val="-9"/>
        </w:rPr>
        <w:t xml:space="preserve"> </w:t>
      </w:r>
      <w:r>
        <w:rPr>
          <w:spacing w:val="-1"/>
        </w:rPr>
        <w:t>composta,</w:t>
      </w:r>
      <w:r>
        <w:rPr>
          <w:spacing w:val="-5"/>
        </w:rPr>
        <w:t xml:space="preserve"> </w:t>
      </w:r>
      <w:r>
        <w:rPr/>
        <w:t>dai</w:t>
      </w:r>
      <w:r>
        <w:rPr>
          <w:spacing w:val="-8"/>
        </w:rPr>
        <w:t xml:space="preserve"> </w:t>
      </w:r>
      <w:r>
        <w:rPr/>
        <w:t>componente</w:t>
      </w:r>
      <w:r>
        <w:rPr>
          <w:spacing w:val="-7"/>
        </w:rPr>
        <w:t xml:space="preserve"> </w:t>
      </w:r>
      <w:r>
        <w:rPr/>
        <w:t>designati</w:t>
      </w:r>
      <w:r>
        <w:rPr>
          <w:spacing w:val="-13"/>
        </w:rPr>
        <w:t xml:space="preserve"> </w:t>
      </w:r>
      <w:r>
        <w:rPr/>
        <w:t>dal</w:t>
      </w:r>
      <w:r>
        <w:rPr>
          <w:spacing w:val="-9"/>
        </w:rPr>
        <w:t xml:space="preserve"> </w:t>
      </w:r>
      <w:r>
        <w:rPr/>
        <w:t>Comune</w:t>
      </w:r>
      <w:r>
        <w:rPr>
          <w:spacing w:val="-7"/>
        </w:rPr>
        <w:t xml:space="preserve"> </w:t>
      </w:r>
      <w:r>
        <w:rPr/>
        <w:t>di</w:t>
      </w:r>
      <w:r>
        <w:rPr>
          <w:spacing w:val="-8"/>
        </w:rPr>
        <w:t xml:space="preserve">  Malnate ed eventualmente </w:t>
      </w:r>
      <w:r>
        <w:rPr/>
        <w:t xml:space="preserve"> da un</w:t>
      </w:r>
      <w:r>
        <w:rPr>
          <w:spacing w:val="-1"/>
        </w:rPr>
        <w:t xml:space="preserve"> </w:t>
      </w:r>
      <w:r>
        <w:rPr/>
        <w:t>componente designato</w:t>
      </w:r>
      <w:r>
        <w:rPr>
          <w:spacing w:val="1"/>
        </w:rPr>
        <w:t xml:space="preserve"> </w:t>
      </w:r>
      <w:r>
        <w:rPr/>
        <w:t>dal Comune di Lavena Ponte</w:t>
      </w:r>
      <w:r>
        <w:rPr>
          <w:spacing w:val="-5"/>
        </w:rPr>
        <w:t xml:space="preserve"> </w:t>
      </w:r>
      <w:r>
        <w:rPr/>
        <w:t>Tresa.</w: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p>
      <w:pPr>
        <w:pStyle w:val="Corpodeltesto"/>
        <w:ind w:left="133" w:right="225" w:hanging="0"/>
        <w:jc w:val="both"/>
        <w:rPr/>
      </w:pPr>
      <w:r>
        <w:rPr/>
        <w:t>I costi complessivamente</w:t>
      </w:r>
      <w:r>
        <w:rPr>
          <w:spacing w:val="52"/>
        </w:rPr>
        <w:t xml:space="preserve"> </w:t>
      </w:r>
      <w:r>
        <w:rPr/>
        <w:t>sostenuti dal</w:t>
      </w:r>
      <w:r>
        <w:rPr>
          <w:spacing w:val="52"/>
        </w:rPr>
        <w:t xml:space="preserve"> </w:t>
      </w:r>
      <w:r>
        <w:rPr/>
        <w:t>Comune di Malnate per l’esecuzione della selezione</w:t>
      </w:r>
      <w:r>
        <w:rPr>
          <w:spacing w:val="1"/>
        </w:rPr>
        <w:t xml:space="preserve"> </w:t>
      </w:r>
      <w:r>
        <w:rPr/>
        <w:t>si</w:t>
      </w:r>
      <w:r>
        <w:rPr>
          <w:spacing w:val="4"/>
        </w:rPr>
        <w:t xml:space="preserve"> </w:t>
      </w:r>
      <w:r>
        <w:rPr/>
        <w:t>intendono</w:t>
      </w:r>
      <w:r>
        <w:rPr>
          <w:spacing w:val="1"/>
        </w:rPr>
        <w:t xml:space="preserve"> </w:t>
      </w:r>
      <w:r>
        <w:rPr/>
        <w:t>ripartiti al</w:t>
      </w:r>
      <w:r>
        <w:rPr>
          <w:spacing w:val="1"/>
        </w:rPr>
        <w:t xml:space="preserve"> </w:t>
      </w:r>
      <w:r>
        <w:rPr/>
        <w:t>50%</w:t>
      </w:r>
      <w:r>
        <w:rPr>
          <w:spacing w:val="1"/>
        </w:rPr>
        <w:t xml:space="preserve"> </w:t>
      </w:r>
      <w:r>
        <w:rPr/>
        <w:t>tra</w:t>
      </w:r>
      <w:r>
        <w:rPr>
          <w:spacing w:val="-1"/>
        </w:rPr>
        <w:t xml:space="preserve"> </w:t>
      </w:r>
      <w:r>
        <w:rPr/>
        <w:t>i due</w:t>
      </w:r>
      <w:r>
        <w:rPr>
          <w:spacing w:val="1"/>
        </w:rPr>
        <w:t xml:space="preserve"> </w:t>
      </w:r>
      <w:r>
        <w:rPr/>
        <w:t>Comuni.</w: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p>
      <w:pPr>
        <w:pStyle w:val="Corpodeltesto"/>
        <w:ind w:left="133" w:right="218" w:hanging="0"/>
        <w:jc w:val="both"/>
        <w:rPr/>
      </w:pPr>
      <w:r>
        <w:rPr/>
        <w:t>L'accordo</w:t>
      </w:r>
      <w:r>
        <w:rPr>
          <w:spacing w:val="31"/>
        </w:rPr>
        <w:t xml:space="preserve"> </w:t>
      </w:r>
      <w:r>
        <w:rPr/>
        <w:t>riguarda</w:t>
      </w:r>
      <w:r>
        <w:rPr>
          <w:spacing w:val="31"/>
        </w:rPr>
        <w:t xml:space="preserve"> </w:t>
      </w:r>
      <w:r>
        <w:rPr/>
        <w:t>unicamente</w:t>
      </w:r>
      <w:r>
        <w:rPr>
          <w:spacing w:val="31"/>
        </w:rPr>
        <w:t xml:space="preserve"> </w:t>
      </w:r>
      <w:r>
        <w:rPr/>
        <w:t>la</w:t>
      </w:r>
      <w:r>
        <w:rPr>
          <w:spacing w:val="31"/>
        </w:rPr>
        <w:t xml:space="preserve"> </w:t>
      </w:r>
      <w:r>
        <w:rPr/>
        <w:t>presente</w:t>
      </w:r>
      <w:r>
        <w:rPr>
          <w:spacing w:val="31"/>
        </w:rPr>
        <w:t xml:space="preserve"> </w:t>
      </w:r>
      <w:r>
        <w:rPr/>
        <w:t>procedura</w:t>
      </w:r>
      <w:r>
        <w:rPr>
          <w:spacing w:val="32"/>
        </w:rPr>
        <w:t xml:space="preserve"> </w:t>
      </w:r>
      <w:r>
        <w:rPr/>
        <w:t>di</w:t>
      </w:r>
      <w:r>
        <w:rPr>
          <w:spacing w:val="32"/>
        </w:rPr>
        <w:t xml:space="preserve"> </w:t>
      </w:r>
      <w:r>
        <w:rPr/>
        <w:t>selezione</w:t>
      </w:r>
      <w:r>
        <w:rPr>
          <w:spacing w:val="32"/>
        </w:rPr>
        <w:t xml:space="preserve"> </w:t>
      </w:r>
      <w:r>
        <w:rPr/>
        <w:t>del</w:t>
      </w:r>
      <w:r>
        <w:rPr>
          <w:spacing w:val="31"/>
        </w:rPr>
        <w:t xml:space="preserve"> </w:t>
      </w:r>
      <w:r>
        <w:rPr/>
        <w:t>personale.</w:t>
      </w:r>
      <w:r>
        <w:rPr>
          <w:spacing w:val="31"/>
        </w:rPr>
        <w:t xml:space="preserve"> </w:t>
      </w:r>
      <w:r>
        <w:rPr/>
        <w:t>Resta</w:t>
      </w:r>
      <w:r>
        <w:rPr>
          <w:spacing w:val="31"/>
        </w:rPr>
        <w:t xml:space="preserve"> </w:t>
      </w:r>
      <w:r>
        <w:rPr/>
        <w:t>inteso</w:t>
      </w:r>
      <w:r>
        <w:rPr>
          <w:spacing w:val="30"/>
        </w:rPr>
        <w:t xml:space="preserve"> </w:t>
      </w:r>
      <w:r>
        <w:rPr/>
        <w:t>che</w:t>
      </w:r>
      <w:r>
        <w:rPr>
          <w:spacing w:val="1"/>
        </w:rPr>
        <w:t xml:space="preserve"> </w:t>
      </w:r>
      <w:r>
        <w:rPr/>
        <w:t>altri</w:t>
      </w:r>
      <w:r>
        <w:rPr>
          <w:spacing w:val="1"/>
        </w:rPr>
        <w:t xml:space="preserve"> </w:t>
      </w:r>
      <w:r>
        <w:rPr/>
        <w:t>obblighi</w:t>
      </w:r>
      <w:r>
        <w:rPr>
          <w:spacing w:val="1"/>
        </w:rPr>
        <w:t xml:space="preserve"> </w:t>
      </w:r>
      <w:r>
        <w:rPr/>
        <w:t>legati</w:t>
      </w:r>
      <w:r>
        <w:rPr>
          <w:spacing w:val="1"/>
        </w:rPr>
        <w:t xml:space="preserve"> </w:t>
      </w:r>
      <w:r>
        <w:rPr/>
        <w:t>alle</w:t>
      </w:r>
      <w:r>
        <w:rPr>
          <w:spacing w:val="1"/>
        </w:rPr>
        <w:t xml:space="preserve"> </w:t>
      </w:r>
      <w:r>
        <w:rPr/>
        <w:t>assunzioni</w:t>
      </w:r>
      <w:r>
        <w:rPr>
          <w:spacing w:val="1"/>
        </w:rPr>
        <w:t xml:space="preserve"> </w:t>
      </w:r>
      <w:r>
        <w:rPr/>
        <w:t>(piano</w:t>
      </w:r>
      <w:r>
        <w:rPr>
          <w:spacing w:val="1"/>
        </w:rPr>
        <w:t xml:space="preserve"> </w:t>
      </w:r>
      <w:r>
        <w:rPr/>
        <w:t>del fabbisogno,</w:t>
      </w:r>
      <w:r>
        <w:rPr>
          <w:spacing w:val="1"/>
        </w:rPr>
        <w:t xml:space="preserve"> </w:t>
      </w:r>
      <w:r>
        <w:rPr/>
        <w:t>procedure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mobilità</w:t>
      </w:r>
      <w:r>
        <w:rPr>
          <w:spacing w:val="1"/>
        </w:rPr>
        <w:t xml:space="preserve"> </w:t>
      </w:r>
      <w:r>
        <w:rPr/>
        <w:t>ex art</w:t>
      </w:r>
      <w:r>
        <w:rPr>
          <w:spacing w:val="1"/>
        </w:rPr>
        <w:t xml:space="preserve"> </w:t>
      </w:r>
      <w:r>
        <w:rPr/>
        <w:t>34</w:t>
      </w:r>
      <w:r>
        <w:rPr>
          <w:spacing w:val="1"/>
        </w:rPr>
        <w:t xml:space="preserve"> </w:t>
      </w:r>
      <w:r>
        <w:rPr/>
        <w:t>bis</w:t>
      </w:r>
      <w:r>
        <w:rPr>
          <w:spacing w:val="1"/>
        </w:rPr>
        <w:t xml:space="preserve"> </w:t>
      </w:r>
      <w:r>
        <w:rPr/>
        <w:t>Dlgs.165/01, ecc.) nonché le relative responsabilità ivi compresa la verifica dei limiti</w:t>
      </w:r>
      <w:r>
        <w:rPr>
          <w:spacing w:val="1"/>
        </w:rPr>
        <w:t xml:space="preserve"> </w:t>
      </w:r>
      <w:r>
        <w:rPr/>
        <w:t>assunzionali</w:t>
      </w:r>
      <w:r>
        <w:rPr>
          <w:spacing w:val="1"/>
        </w:rPr>
        <w:t xml:space="preserve"> </w:t>
      </w:r>
      <w:r>
        <w:rPr/>
        <w:t>ai</w:t>
      </w:r>
      <w:r>
        <w:rPr>
          <w:spacing w:val="1"/>
        </w:rPr>
        <w:t xml:space="preserve"> </w:t>
      </w:r>
      <w:r>
        <w:rPr/>
        <w:t>sensi della</w:t>
      </w:r>
      <w:r>
        <w:rPr>
          <w:spacing w:val="-2"/>
        </w:rPr>
        <w:t xml:space="preserve"> </w:t>
      </w:r>
      <w:r>
        <w:rPr/>
        <w:t>vigente</w:t>
      </w:r>
      <w:r>
        <w:rPr>
          <w:spacing w:val="1"/>
        </w:rPr>
        <w:t xml:space="preserve"> </w:t>
      </w:r>
      <w:r>
        <w:rPr/>
        <w:t>normative</w:t>
      </w:r>
      <w:r>
        <w:rPr>
          <w:spacing w:val="1"/>
        </w:rPr>
        <w:t xml:space="preserve"> </w:t>
      </w:r>
      <w:r>
        <w:rPr/>
        <w:t>sono</w:t>
      </w:r>
      <w:r>
        <w:rPr>
          <w:spacing w:val="-1"/>
        </w:rPr>
        <w:t xml:space="preserve"> </w:t>
      </w:r>
      <w:r>
        <w:rPr/>
        <w:t>a totale</w:t>
      </w:r>
      <w:r>
        <w:rPr>
          <w:spacing w:val="1"/>
        </w:rPr>
        <w:t xml:space="preserve"> </w:t>
      </w:r>
      <w:r>
        <w:rPr/>
        <w:t>carico</w:t>
      </w:r>
      <w:r>
        <w:rPr>
          <w:spacing w:val="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ciascun</w:t>
      </w:r>
      <w:r>
        <w:rPr>
          <w:spacing w:val="-2"/>
        </w:rPr>
        <w:t xml:space="preserve"> </w:t>
      </w:r>
      <w:r>
        <w:rPr/>
        <w:t>Ente.</w:t>
      </w:r>
    </w:p>
    <w:p>
      <w:pPr>
        <w:pStyle w:val="Corpodeltesto"/>
        <w:spacing w:before="10" w:after="0"/>
        <w:rPr>
          <w:sz w:val="25"/>
        </w:rPr>
      </w:pPr>
      <w:r>
        <w:rPr>
          <w:sz w:val="25"/>
        </w:rPr>
      </w:r>
    </w:p>
    <w:p>
      <w:pPr>
        <w:pStyle w:val="Corpodeltesto"/>
        <w:ind w:left="133" w:right="225" w:hanging="0"/>
        <w:jc w:val="both"/>
        <w:rPr/>
      </w:pPr>
      <w:r>
        <w:rPr/>
        <w:t>Il presente accordo ha una durata limitata al periodo di validità della graduatoria concorsuale che ne</w:t>
      </w:r>
      <w:r>
        <w:rPr>
          <w:spacing w:val="1"/>
        </w:rPr>
        <w:t xml:space="preserve"> </w:t>
      </w:r>
      <w:r>
        <w:rPr/>
        <w:t>costituisce</w:t>
      </w:r>
      <w:r>
        <w:rPr>
          <w:spacing w:val="-4"/>
        </w:rPr>
        <w:t xml:space="preserve"> </w:t>
      </w:r>
      <w:r>
        <w:rPr/>
        <w:t>l'oggetto</w:t>
      </w:r>
      <w:r>
        <w:rPr>
          <w:spacing w:val="-4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finalità.</w: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p>
      <w:pPr>
        <w:pStyle w:val="Corpodeltesto"/>
        <w:ind w:left="133" w:right="219" w:hanging="0"/>
        <w:jc w:val="both"/>
        <w:rPr/>
      </w:pPr>
      <w:r>
        <w:rPr/>
        <w:t>Per quanto non espressamente previsto nel presente accordo si rimanda a specifiche intese di volta in</w:t>
      </w:r>
      <w:r>
        <w:rPr>
          <w:spacing w:val="-49"/>
        </w:rPr>
        <w:t xml:space="preserve"> </w:t>
      </w:r>
      <w:r>
        <w:rPr/>
        <w:t>volta raggiunte tra le Amministrazioni con adozione, se ed in quanto necessario, di atti da parte degli</w:t>
      </w:r>
      <w:r>
        <w:rPr>
          <w:spacing w:val="1"/>
        </w:rPr>
        <w:t xml:space="preserve"> </w:t>
      </w:r>
      <w:r>
        <w:rPr/>
        <w:t>organi</w:t>
      </w:r>
      <w:r>
        <w:rPr>
          <w:spacing w:val="-1"/>
        </w:rPr>
        <w:t xml:space="preserve"> </w:t>
      </w:r>
      <w:r>
        <w:rPr/>
        <w:t>competenti, nonché</w:t>
      </w:r>
      <w:r>
        <w:rPr>
          <w:spacing w:val="1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codice</w:t>
      </w:r>
      <w:r>
        <w:rPr>
          <w:spacing w:val="-4"/>
        </w:rPr>
        <w:t xml:space="preserve"> </w:t>
      </w:r>
      <w:r>
        <w:rPr/>
        <w:t>civile</w:t>
      </w:r>
      <w:r>
        <w:rPr>
          <w:spacing w:val="-2"/>
        </w:rPr>
        <w:t xml:space="preserve"> </w:t>
      </w:r>
      <w:r>
        <w:rPr/>
        <w:t>ed</w:t>
      </w:r>
      <w:r>
        <w:rPr>
          <w:spacing w:val="-3"/>
        </w:rPr>
        <w:t xml:space="preserve"> </w:t>
      </w:r>
      <w:r>
        <w:rPr/>
        <w:t>alle</w:t>
      </w:r>
      <w:r>
        <w:rPr>
          <w:spacing w:val="-2"/>
        </w:rPr>
        <w:t xml:space="preserve"> </w:t>
      </w:r>
      <w:r>
        <w:rPr/>
        <w:t>leggi in materia.</w:t>
      </w:r>
    </w:p>
    <w:p>
      <w:pPr>
        <w:pStyle w:val="Corpodeltesto"/>
        <w:spacing w:before="9" w:after="0"/>
        <w:rPr>
          <w:sz w:val="29"/>
        </w:rPr>
      </w:pPr>
      <w:r>
        <w:rPr>
          <w:sz w:val="29"/>
        </w:rPr>
      </w:r>
    </w:p>
    <w:p>
      <w:pPr>
        <w:pStyle w:val="Titolo1"/>
        <w:ind w:left="133" w:right="221" w:hanging="0"/>
        <w:rPr/>
      </w:pPr>
      <w:r>
        <w:rPr/>
        <w:t>Il</w:t>
      </w:r>
      <w:r>
        <w:rPr>
          <w:spacing w:val="39"/>
        </w:rPr>
        <w:t xml:space="preserve"> </w:t>
      </w:r>
      <w:r>
        <w:rPr/>
        <w:t>presente</w:t>
      </w:r>
      <w:r>
        <w:rPr>
          <w:spacing w:val="44"/>
        </w:rPr>
        <w:t xml:space="preserve"> </w:t>
      </w:r>
      <w:r>
        <w:rPr/>
        <w:t>protocollo</w:t>
      </w:r>
      <w:r>
        <w:rPr>
          <w:spacing w:val="45"/>
        </w:rPr>
        <w:t xml:space="preserve"> </w:t>
      </w:r>
      <w:r>
        <w:rPr/>
        <w:t>è</w:t>
      </w:r>
      <w:r>
        <w:rPr>
          <w:spacing w:val="38"/>
        </w:rPr>
        <w:t xml:space="preserve"> </w:t>
      </w:r>
      <w:r>
        <w:rPr/>
        <w:t>esente</w:t>
      </w:r>
      <w:r>
        <w:rPr>
          <w:spacing w:val="42"/>
        </w:rPr>
        <w:t xml:space="preserve"> </w:t>
      </w:r>
      <w:r>
        <w:rPr/>
        <w:t>da</w:t>
      </w:r>
      <w:r>
        <w:rPr>
          <w:spacing w:val="43"/>
        </w:rPr>
        <w:t xml:space="preserve"> </w:t>
      </w:r>
      <w:r>
        <w:rPr/>
        <w:t>imposta</w:t>
      </w:r>
      <w:r>
        <w:rPr>
          <w:spacing w:val="41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bollo</w:t>
      </w:r>
      <w:r>
        <w:rPr>
          <w:spacing w:val="43"/>
        </w:rPr>
        <w:t xml:space="preserve"> </w:t>
      </w:r>
      <w:r>
        <w:rPr/>
        <w:t>ai</w:t>
      </w:r>
      <w:r>
        <w:rPr>
          <w:spacing w:val="43"/>
        </w:rPr>
        <w:t xml:space="preserve"> </w:t>
      </w:r>
      <w:r>
        <w:rPr/>
        <w:t>sensi</w:t>
      </w:r>
      <w:r>
        <w:rPr>
          <w:spacing w:val="43"/>
        </w:rPr>
        <w:t xml:space="preserve"> </w:t>
      </w:r>
      <w:r>
        <w:rPr/>
        <w:t>del</w:t>
      </w:r>
      <w:r>
        <w:rPr>
          <w:spacing w:val="43"/>
        </w:rPr>
        <w:t xml:space="preserve"> </w:t>
      </w:r>
      <w:r>
        <w:rPr/>
        <w:t>comma</w:t>
      </w:r>
      <w:r>
        <w:rPr>
          <w:spacing w:val="43"/>
        </w:rPr>
        <w:t xml:space="preserve"> </w:t>
      </w:r>
      <w:r>
        <w:rPr/>
        <w:t>16</w:t>
      </w:r>
      <w:r>
        <w:rPr>
          <w:spacing w:val="48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allegato</w:t>
      </w:r>
      <w:r>
        <w:rPr>
          <w:spacing w:val="42"/>
        </w:rPr>
        <w:t xml:space="preserve"> </w:t>
      </w:r>
      <w:r>
        <w:rPr/>
        <w:t>B</w:t>
      </w:r>
      <w:r>
        <w:rPr>
          <w:spacing w:val="42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del</w:t>
      </w:r>
      <w:r>
        <w:rPr>
          <w:spacing w:val="-52"/>
        </w:rPr>
        <w:t xml:space="preserve"> </w:t>
      </w:r>
      <w:r>
        <w:rPr/>
        <w:t>DPR</w:t>
      </w:r>
      <w:r>
        <w:rPr>
          <w:spacing w:val="29"/>
        </w:rPr>
        <w:t xml:space="preserve"> </w:t>
      </w:r>
      <w:r>
        <w:rPr/>
        <w:t>n.642/1972.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tabs>
          <w:tab w:val="clear" w:pos="720"/>
          <w:tab w:val="left" w:pos="7286" w:leader="none"/>
        </w:tabs>
        <w:ind w:left="133" w:hanging="0"/>
        <w:jc w:val="both"/>
        <w:rPr/>
      </w:pPr>
      <w:r>
        <w:rPr/>
        <w:t>Comune</w:t>
      </w:r>
      <w:r>
        <w:rPr>
          <w:spacing w:val="-5"/>
        </w:rPr>
        <w:t xml:space="preserve"> </w:t>
      </w:r>
      <w:r>
        <w:rPr/>
        <w:t>di</w:t>
      </w:r>
      <w:r>
        <w:rPr>
          <w:spacing w:val="-6"/>
        </w:rPr>
        <w:t xml:space="preserve"> Malnate</w:t>
      </w:r>
      <w:r>
        <w:rPr/>
        <w:t xml:space="preserve"> </w:t>
      </w:r>
      <w:r>
        <w:rPr>
          <w:u w:val="single"/>
        </w:rPr>
        <w:t xml:space="preserve"> </w:t>
        <w:tab/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</w:r>
    </w:p>
    <w:p>
      <w:pPr>
        <w:pStyle w:val="Corpodeltesto"/>
        <w:tabs>
          <w:tab w:val="clear" w:pos="720"/>
          <w:tab w:val="left" w:pos="7286" w:leader="none"/>
        </w:tabs>
        <w:spacing w:before="54" w:after="0"/>
        <w:ind w:left="133" w:hanging="0"/>
        <w:rPr/>
      </w:pPr>
      <w:r>
        <w:rPr/>
        <w:t>Comune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Lavena</w:t>
      </w:r>
      <w:r>
        <w:rPr>
          <w:spacing w:val="-6"/>
        </w:rPr>
        <w:t xml:space="preserve"> </w:t>
      </w:r>
      <w:r>
        <w:rPr/>
        <w:t>Ponte</w:t>
      </w:r>
      <w:r>
        <w:rPr>
          <w:spacing w:val="-10"/>
        </w:rPr>
        <w:t xml:space="preserve"> </w:t>
      </w:r>
      <w:r>
        <w:rPr/>
        <w:t>Tresa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</w:r>
    </w:p>
    <w:sectPr>
      <w:type w:val="nextPage"/>
      <w:pgSz w:w="11906" w:h="16838"/>
      <w:pgMar w:left="1000" w:right="1020" w:gutter="0" w:header="0" w:top="110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l"/>
      <w:lvlJc w:val="left"/>
      <w:pPr>
        <w:tabs>
          <w:tab w:val="num" w:pos="0"/>
        </w:tabs>
        <w:ind w:left="853" w:hanging="360"/>
      </w:pPr>
      <w:rPr>
        <w:rFonts w:ascii="Wingdings" w:hAnsi="Wingdings" w:cs="Wingdings" w:hint="default"/>
        <w:w w:val="100"/>
        <w:lang w:val="it-IT" w:eastAsia="en-US" w:bidi="ar-SA"/>
      </w:rPr>
    </w:lvl>
    <w:lvl w:ilvl="1">
      <w:start w:val="0"/>
      <w:numFmt w:val="bullet"/>
      <w:lvlText w:val=""/>
      <w:lvlJc w:val="left"/>
      <w:pPr>
        <w:tabs>
          <w:tab w:val="num" w:pos="0"/>
        </w:tabs>
        <w:ind w:left="1573" w:hanging="360"/>
      </w:pPr>
      <w:rPr>
        <w:rFonts w:ascii="Wingdings" w:hAnsi="Wingdings" w:cs="Wingdings" w:hint="default"/>
        <w:sz w:val="23"/>
        <w:szCs w:val="23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03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9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4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853" w:hanging="360"/>
      </w:pPr>
      <w:rPr>
        <w:rFonts w:ascii="Symbol" w:hAnsi="Symbol" w:cs="Symbol" w:hint="default"/>
        <w:w w:val="100"/>
        <w:lang w:val="it-IT" w:eastAsia="en-US" w:bidi="ar-SA"/>
      </w:rPr>
    </w:lvl>
    <w:lvl w:ilvl="1">
      <w:start w:val="0"/>
      <w:numFmt w:val="bullet"/>
      <w:lvlText w:val=""/>
      <w:lvlJc w:val="left"/>
      <w:pPr>
        <w:tabs>
          <w:tab w:val="num" w:pos="0"/>
        </w:tabs>
        <w:ind w:left="1573" w:hanging="360"/>
      </w:pPr>
      <w:rPr>
        <w:rFonts w:ascii="Wingdings" w:hAnsi="Wingdings" w:cs="Wingdings" w:hint="default"/>
        <w:sz w:val="23"/>
        <w:szCs w:val="23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03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9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4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cs="Calibri" w:ascii="Calibri" w:hAnsi="Calibri" w:eastAsia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133" w:right="204" w:hanging="0"/>
      <w:jc w:val="both"/>
      <w:outlineLvl w:val="0"/>
    </w:pPr>
    <w:rPr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3"/>
      <w:szCs w:val="23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spacing w:before="27" w:after="0"/>
      <w:ind w:left="246" w:right="199" w:hanging="0"/>
      <w:jc w:val="both"/>
    </w:pPr>
    <w:rPr>
      <w:b/>
      <w:bCs/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53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Application>LibreOffice/7.5.1.2$Windows_X86_64 LibreOffice_project/fcbaee479e84c6cd81291587d2ee68cba099e129</Application>
  <AppVersion>15.0000</AppVersion>
  <Pages>2</Pages>
  <Words>705</Words>
  <Characters>3931</Characters>
  <CharactersWithSpaces>4628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2024-09-12T14:50:00Z</dcterms:created>
  <dc:creator>Debora</dc:creator>
  <dc:description/>
  <dc:language>it-IT</dc:language>
  <cp:lastModifiedBy/>
  <cp:lastPrinted>2024-09-17T11:16:00Z</cp:lastPrinted>
  <dcterms:modified xsi:type="dcterms:W3CDTF">2024-09-26T15:30:16Z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2023-08-03T00:00:00Z</vt:filetime>
  </property>
</Properties>
</file>