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CD68" w14:textId="77777777" w:rsidR="007A123B" w:rsidRDefault="00F76D5F">
      <w:pPr>
        <w:spacing w:after="120" w:line="260" w:lineRule="exact"/>
        <w:jc w:val="both"/>
      </w:pPr>
      <w:r>
        <w:rPr>
          <w:b/>
          <w:bCs/>
        </w:rPr>
        <w:t>ALLEGATO B</w:t>
      </w:r>
    </w:p>
    <w:p w14:paraId="5995CF38" w14:textId="77777777" w:rsidR="007A123B" w:rsidRDefault="00F76D5F">
      <w:pPr>
        <w:spacing w:after="160" w:line="260" w:lineRule="exact"/>
        <w:jc w:val="right"/>
        <w:rPr>
          <w:rFonts w:ascii="Arial" w:hAnsi="Arial"/>
        </w:rPr>
      </w:pPr>
      <w:r>
        <w:rPr>
          <w:rFonts w:ascii="Arial" w:hAnsi="Arial"/>
        </w:rPr>
        <w:t xml:space="preserve">Spett.le COMUNE DI MALNATE  </w:t>
      </w:r>
    </w:p>
    <w:p w14:paraId="633B7946" w14:textId="77777777" w:rsidR="007A123B" w:rsidRDefault="00F76D5F">
      <w:pPr>
        <w:spacing w:after="160" w:line="260" w:lineRule="exact"/>
        <w:jc w:val="right"/>
        <w:rPr>
          <w:rFonts w:ascii="Arial" w:hAnsi="Arial"/>
        </w:rPr>
      </w:pPr>
      <w:r>
        <w:rPr>
          <w:rFonts w:ascii="Arial" w:hAnsi="Arial"/>
        </w:rPr>
        <w:t xml:space="preserve">Area Servizi alla Persona </w:t>
      </w:r>
    </w:p>
    <w:p w14:paraId="7BA8673D" w14:textId="77777777" w:rsidR="007A123B" w:rsidRDefault="00F76D5F">
      <w:pPr>
        <w:spacing w:after="160" w:line="260" w:lineRule="exact"/>
        <w:jc w:val="right"/>
        <w:rPr>
          <w:rFonts w:ascii="Arial" w:hAnsi="Arial"/>
        </w:rPr>
      </w:pPr>
      <w:r>
        <w:rPr>
          <w:rFonts w:ascii="Arial" w:hAnsi="Arial"/>
        </w:rPr>
        <w:t>PEC: comune.malnate@legalmail.it</w:t>
      </w:r>
    </w:p>
    <w:p w14:paraId="068D962F" w14:textId="77777777" w:rsidR="007A123B" w:rsidRDefault="007A123B">
      <w:pPr>
        <w:spacing w:after="120" w:line="260" w:lineRule="exact"/>
        <w:jc w:val="center"/>
        <w:rPr>
          <w:b/>
          <w:bCs/>
          <w:sz w:val="22"/>
          <w:szCs w:val="22"/>
        </w:rPr>
      </w:pPr>
    </w:p>
    <w:p w14:paraId="00C748D8" w14:textId="77777777" w:rsidR="007A123B" w:rsidRDefault="007A123B">
      <w:pPr>
        <w:spacing w:after="120" w:line="260" w:lineRule="exact"/>
        <w:jc w:val="center"/>
        <w:rPr>
          <w:b/>
          <w:bCs/>
          <w:sz w:val="22"/>
          <w:szCs w:val="22"/>
        </w:rPr>
      </w:pPr>
    </w:p>
    <w:p w14:paraId="784229AF" w14:textId="77777777" w:rsidR="007A123B" w:rsidRDefault="00F76D5F">
      <w:pPr>
        <w:spacing w:after="120" w:line="260" w:lineRule="exact"/>
        <w:jc w:val="center"/>
        <w:rPr>
          <w:rFonts w:ascii="Arial" w:hAnsi="Arial"/>
        </w:rPr>
      </w:pPr>
      <w:r>
        <w:rPr>
          <w:rFonts w:ascii="Arial" w:hAnsi="Arial"/>
          <w:b/>
          <w:bCs/>
          <w:sz w:val="22"/>
          <w:szCs w:val="22"/>
        </w:rPr>
        <w:t xml:space="preserve">DICHIARAZIONE SOSTITUTIVA SUL POSSESSO DEI REQUISITI </w:t>
      </w:r>
    </w:p>
    <w:p w14:paraId="1D4606A7" w14:textId="77777777" w:rsidR="007A123B" w:rsidRDefault="00F76D5F">
      <w:pPr>
        <w:spacing w:after="120" w:line="260" w:lineRule="exact"/>
        <w:jc w:val="center"/>
        <w:rPr>
          <w:rFonts w:ascii="Arial" w:hAnsi="Arial"/>
        </w:rPr>
      </w:pPr>
      <w:r>
        <w:rPr>
          <w:rFonts w:ascii="Arial" w:hAnsi="Arial"/>
          <w:b/>
          <w:bCs/>
          <w:sz w:val="22"/>
          <w:szCs w:val="22"/>
        </w:rPr>
        <w:t>(artt. 46 e 47 del d.P.R. 445/2000)</w:t>
      </w:r>
    </w:p>
    <w:p w14:paraId="2279FF39" w14:textId="77777777" w:rsidR="007A123B" w:rsidRDefault="00F76D5F">
      <w:pPr>
        <w:spacing w:after="160" w:line="260" w:lineRule="exact"/>
        <w:jc w:val="both"/>
        <w:rPr>
          <w:rFonts w:ascii="Arial" w:hAnsi="Arial"/>
        </w:rPr>
      </w:pPr>
      <w:r>
        <w:rPr>
          <w:rFonts w:ascii="Arial" w:hAnsi="Arial"/>
          <w:b/>
          <w:bCs/>
          <w:sz w:val="19"/>
          <w:szCs w:val="19"/>
        </w:rPr>
        <w:t xml:space="preserve">PROCEDURA APERTA PER L’AFFIDAMENTO DELLA CONCESSIONE </w:t>
      </w:r>
      <w:r>
        <w:rPr>
          <w:rFonts w:ascii="Arial" w:hAnsi="Arial"/>
          <w:b/>
          <w:bCs/>
          <w:sz w:val="19"/>
          <w:szCs w:val="19"/>
        </w:rPr>
        <w:t>TRIENNALE</w:t>
      </w:r>
      <w:r>
        <w:rPr>
          <w:rFonts w:ascii="Arial" w:hAnsi="Arial"/>
          <w:b/>
          <w:bCs/>
          <w:sz w:val="19"/>
          <w:szCs w:val="19"/>
        </w:rPr>
        <w:t xml:space="preserve"> D’USO DELL’AREA FESTE COMUNALE DI VIA PASTORE, N. 1 E ANNESSA TENSOSTRUTTURA (identificata come struttura temporanea ai sensi del DPR 380/2001)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19"/>
          <w:szCs w:val="19"/>
        </w:rPr>
        <w:t xml:space="preserve">A SOSTEGNO DI AUTONOME ATTIVITÀ DI INTERESSE COLLETTIVO 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19"/>
          <w:szCs w:val="19"/>
        </w:rPr>
        <w:t xml:space="preserve"> CIG BD35B0DEA5</w:t>
      </w:r>
    </w:p>
    <w:p w14:paraId="3D40FD48" w14:textId="77777777" w:rsidR="007A123B" w:rsidRDefault="007A123B">
      <w:pPr>
        <w:pBdr>
          <w:bottom w:val="single" w:sz="6" w:space="1" w:color="888888"/>
        </w:pBdr>
        <w:spacing w:before="120" w:after="120"/>
        <w:rPr>
          <w:rFonts w:ascii="Arial" w:hAnsi="Arial"/>
        </w:rPr>
      </w:pPr>
    </w:p>
    <w:p w14:paraId="01418941" w14:textId="77777777" w:rsidR="007A123B" w:rsidRDefault="00F76D5F">
      <w:pPr>
        <w:spacing w:after="12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Il/La sottoscritto/a ………………………………………………………………………………</w:t>
      </w:r>
    </w:p>
    <w:p w14:paraId="4A3B2AC6" w14:textId="77777777" w:rsidR="007A123B" w:rsidRDefault="00F76D5F">
      <w:pPr>
        <w:spacing w:after="12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in qualità di legale rappresentante di ………………………………………………………………………………</w:t>
      </w:r>
    </w:p>
    <w:p w14:paraId="5AE4D58E" w14:textId="77777777" w:rsidR="007A123B" w:rsidRDefault="00F76D5F">
      <w:pPr>
        <w:spacing w:after="12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con sede in ………………………………………………………………………………</w:t>
      </w:r>
    </w:p>
    <w:p w14:paraId="17E195E9" w14:textId="77777777" w:rsidR="007A123B" w:rsidRDefault="00F76D5F">
      <w:pPr>
        <w:spacing w:after="12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C.F. / P.IVA ………………………………………………………………………………</w:t>
      </w:r>
    </w:p>
    <w:p w14:paraId="4440BFA5" w14:textId="77777777" w:rsidR="007A123B" w:rsidRDefault="00F76D5F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consapevole delle sanzioni penali previste dall’art. 76 del d.P.R. 445/2000 in caso di dichiarazioni mendaci e di formazione o uso di atti falsi, nonché della decadenza dai benefici conseguiti sulla base di dichiarazioni non veritiere ai sensi dell’art. 75 del medesimo decreto,</w:t>
      </w:r>
    </w:p>
    <w:p w14:paraId="0304F908" w14:textId="77777777" w:rsidR="007A123B" w:rsidRDefault="00F76D5F">
      <w:pPr>
        <w:spacing w:before="120" w:after="100" w:line="260" w:lineRule="exact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DICHIARA</w:t>
      </w:r>
    </w:p>
    <w:p w14:paraId="70D26472" w14:textId="77777777" w:rsidR="007A123B" w:rsidRDefault="00F76D5F">
      <w:pPr>
        <w:pStyle w:val="Titolo2"/>
        <w:keepNext/>
        <w:spacing w:before="240" w:after="120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1. Requisiti di ordine generale</w:t>
      </w:r>
    </w:p>
    <w:p w14:paraId="526460A0" w14:textId="77777777" w:rsidR="007A123B" w:rsidRDefault="00F76D5F">
      <w:pPr>
        <w:pStyle w:val="Paragrafoelenco"/>
        <w:numPr>
          <w:ilvl w:val="0"/>
          <w:numId w:val="6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che nei propri confronti e nei confronti dei soggetti indicati dalla legge non sussiste alcuna delle cause di esclusione automatica previste dall’art. 94 del d.lgs. 36/2023;</w:t>
      </w:r>
    </w:p>
    <w:p w14:paraId="6FDBCA97" w14:textId="77777777" w:rsidR="007A123B" w:rsidRDefault="00F76D5F">
      <w:pPr>
        <w:pStyle w:val="Paragrafoelenco"/>
        <w:numPr>
          <w:ilvl w:val="0"/>
          <w:numId w:val="7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che non sussiste alcuna delle cause di esclusione non automatica previste dagli artt. 95 e 98 del d.lgs. 36/2023, ovvero che sussistono i fatti di seguito indicati, dei quali si fornisce descrizione completa affinché l’ente concedente possa valutarne la rilevanza:</w:t>
      </w:r>
    </w:p>
    <w:p w14:paraId="5DF7F558" w14:textId="77777777" w:rsidR="007A123B" w:rsidRDefault="00F76D5F">
      <w:pPr>
        <w:spacing w:after="120" w:line="260" w:lineRule="exact"/>
        <w:jc w:val="both"/>
        <w:rPr>
          <w:rFonts w:ascii="Arial" w:hAnsi="Arial"/>
        </w:rPr>
      </w:pPr>
      <w:r>
        <w:rPr>
          <w:rFonts w:ascii="Arial" w:hAnsi="Arial"/>
        </w:rPr>
        <w:t xml:space="preserve">    ………………………………………………………………………………</w:t>
      </w:r>
    </w:p>
    <w:p w14:paraId="0C8C1FCB" w14:textId="77777777" w:rsidR="007A123B" w:rsidRDefault="00F76D5F">
      <w:pPr>
        <w:pStyle w:val="Paragrafoelenco"/>
        <w:numPr>
          <w:ilvl w:val="0"/>
          <w:numId w:val="8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che non sussistono le cause di esclusione relative ai partecipanti in forma associata di cui all’art. 97 del d.lgs. 36/2023;</w:t>
      </w:r>
    </w:p>
    <w:p w14:paraId="76AC54A8" w14:textId="77777777" w:rsidR="007A123B" w:rsidRDefault="00F76D5F">
      <w:pPr>
        <w:pStyle w:val="Paragrafoelenco"/>
        <w:numPr>
          <w:ilvl w:val="0"/>
          <w:numId w:val="9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essere in regola con gli obblighi contributivi e fiscali;</w:t>
      </w:r>
    </w:p>
    <w:p w14:paraId="4C38ADC9" w14:textId="77777777" w:rsidR="007A123B" w:rsidRDefault="00F76D5F">
      <w:pPr>
        <w:pStyle w:val="Paragrafoelenco"/>
        <w:numPr>
          <w:ilvl w:val="0"/>
          <w:numId w:val="10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non trovarsi in situazioni di conflitto di interessi, anche potenziale, con il Comune di Malnate, ai sensi dell’art. 16 del d.lgs. 36/2023 e dell’art. 6-bis della legge 241/1990;</w:t>
      </w:r>
    </w:p>
    <w:p w14:paraId="356FE27E" w14:textId="77777777" w:rsidR="007A123B" w:rsidRDefault="00F76D5F">
      <w:pPr>
        <w:pStyle w:val="Paragrafoelenco"/>
        <w:numPr>
          <w:ilvl w:val="0"/>
          <w:numId w:val="11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rispettare l’art. 53, comma 16-ter, del d.lgs. 165/2001, non avendo concluso contratti di lavoro o attribuito incarichi a ex dipendenti del Comune di Malnate che abbiano esercitato poteri autoritativi o negoziali nei propri confronti nel triennio precedente la cessazione del rapporto;</w:t>
      </w:r>
    </w:p>
    <w:p w14:paraId="2050D9E3" w14:textId="77777777" w:rsidR="007A123B" w:rsidRDefault="00F76D5F">
      <w:pPr>
        <w:pStyle w:val="Paragrafoelenco"/>
        <w:numPr>
          <w:ilvl w:val="0"/>
          <w:numId w:val="12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❑ di essere in regola con gli obblighi di cui alla legge 68/</w:t>
      </w:r>
      <w:proofErr w:type="gramStart"/>
      <w:r>
        <w:rPr>
          <w:rFonts w:ascii="Arial" w:hAnsi="Arial"/>
        </w:rPr>
        <w:t>1999  ❑</w:t>
      </w:r>
      <w:proofErr w:type="gramEnd"/>
      <w:r>
        <w:rPr>
          <w:rFonts w:ascii="Arial" w:hAnsi="Arial"/>
        </w:rPr>
        <w:t xml:space="preserve"> di non essere soggetto a tali obblighi (indicare il motivo): ……………………………….............................;</w:t>
      </w:r>
    </w:p>
    <w:p w14:paraId="58C39256" w14:textId="77777777" w:rsidR="007A123B" w:rsidRDefault="00F76D5F">
      <w:pPr>
        <w:pStyle w:val="Paragrafoelenco"/>
        <w:numPr>
          <w:ilvl w:val="0"/>
          <w:numId w:val="13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applicare, al personale impiegato, il contratto collettivo nazionale e territoriale in vigore per il settore, di seguito indicato: ............................;</w:t>
      </w:r>
    </w:p>
    <w:p w14:paraId="61D1C1E9" w14:textId="77777777" w:rsidR="007A123B" w:rsidRDefault="00F76D5F">
      <w:pPr>
        <w:pStyle w:val="Paragrafoelenco"/>
        <w:numPr>
          <w:ilvl w:val="0"/>
          <w:numId w:val="14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non partecipare alla procedura in più di un raggruppamento, né contemporaneamente in forma singola e associata.</w:t>
      </w:r>
    </w:p>
    <w:p w14:paraId="4708EB39" w14:textId="77777777" w:rsidR="007A123B" w:rsidRDefault="00F76D5F">
      <w:pPr>
        <w:pStyle w:val="Titolo2"/>
        <w:keepNext/>
        <w:spacing w:before="240" w:after="120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2. Requisiti di idoneità professionale</w:t>
      </w:r>
    </w:p>
    <w:p w14:paraId="3C34D2E8" w14:textId="77777777" w:rsidR="007A123B" w:rsidRDefault="00F76D5F">
      <w:pPr>
        <w:pStyle w:val="Paragrafoelenco"/>
        <w:numPr>
          <w:ilvl w:val="0"/>
          <w:numId w:val="15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essere iscritto al registro sopra indicato per attività coerente con l’oggetto della concessione;</w:t>
      </w:r>
    </w:p>
    <w:p w14:paraId="518BE905" w14:textId="77777777" w:rsidR="007A123B" w:rsidRDefault="00F76D5F">
      <w:pPr>
        <w:pStyle w:val="Paragrafoelenco"/>
        <w:numPr>
          <w:ilvl w:val="0"/>
          <w:numId w:val="16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che lo statuto o l’atto costitutivo prevede finalità e attività compatibili con l’oggetto della concessione, come risulta dall’art. ............ del medesimo.</w:t>
      </w:r>
    </w:p>
    <w:p w14:paraId="7F773D61" w14:textId="77777777" w:rsidR="007A123B" w:rsidRDefault="00F76D5F">
      <w:pPr>
        <w:pStyle w:val="Titolo2"/>
        <w:keepNext/>
        <w:spacing w:before="240" w:after="120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3. Requisiti di capacità tecnica e professionale</w:t>
      </w:r>
    </w:p>
    <w:p w14:paraId="1C7AA6E7" w14:textId="77777777" w:rsidR="007A123B" w:rsidRDefault="00F76D5F">
      <w:pPr>
        <w:numPr>
          <w:ilvl w:val="0"/>
          <w:numId w:val="1"/>
        </w:numPr>
        <w:spacing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aver organizzato e gestito, nel quinquennio antecedente la data di pubblicazione del bando, per almeno tre annualità anche non consecutive, eventi o attività di carattere aggregativo, ricreativo, culturale o sociale aperti al pubblico, come di seguito specificato:</w:t>
      </w:r>
    </w:p>
    <w:p w14:paraId="4BA4EE2E" w14:textId="77777777" w:rsidR="00E41005" w:rsidRDefault="00E41005" w:rsidP="00E41005">
      <w:pPr>
        <w:spacing w:after="100" w:line="260" w:lineRule="exact"/>
        <w:ind w:left="720"/>
        <w:jc w:val="both"/>
        <w:rPr>
          <w:rFonts w:ascii="Arial" w:hAnsi="Arial"/>
        </w:rPr>
      </w:pPr>
    </w:p>
    <w:tbl>
      <w:tblPr>
        <w:tblW w:w="9776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799"/>
        <w:gridCol w:w="2897"/>
        <w:gridCol w:w="2302"/>
        <w:gridCol w:w="1298"/>
        <w:gridCol w:w="2480"/>
      </w:tblGrid>
      <w:tr w:rsidR="007A123B" w14:paraId="2369F067" w14:textId="77777777" w:rsidTr="00E41005">
        <w:trPr>
          <w:tblHeader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2861BEB7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Anno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48DE414E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Denominazione dell’iniziativa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117C2A7A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Committente / soggetto ospitante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63763554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Periodo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48E8BB65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9"/>
                <w:szCs w:val="19"/>
              </w:rPr>
              <w:t>Partecipanti (n. indicativo)</w:t>
            </w:r>
          </w:p>
        </w:tc>
      </w:tr>
      <w:tr w:rsidR="007A123B" w14:paraId="2E765291" w14:textId="77777777" w:rsidTr="00E41005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69AC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C58D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7270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FFB7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DED4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</w:tr>
      <w:tr w:rsidR="007A123B" w14:paraId="23BA93CA" w14:textId="77777777" w:rsidTr="00E41005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5FB8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BD8F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D4C3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376B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0A5D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</w:tr>
      <w:tr w:rsidR="007A123B" w14:paraId="067220A5" w14:textId="77777777" w:rsidTr="00E41005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658E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C2C4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AC4D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CA4E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8055A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</w:tr>
      <w:tr w:rsidR="007A123B" w14:paraId="07D3065D" w14:textId="77777777" w:rsidTr="00E41005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1056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AE80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369E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14E98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1F85" w14:textId="77777777" w:rsidR="007A123B" w:rsidRDefault="007A123B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</w:tr>
      <w:tr w:rsidR="00E41005" w14:paraId="55A3C1FE" w14:textId="77777777" w:rsidTr="00E41005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180FF" w14:textId="77777777" w:rsidR="00E41005" w:rsidRDefault="00E41005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A443" w14:textId="77777777" w:rsidR="00E41005" w:rsidRDefault="00E41005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47EE" w14:textId="77777777" w:rsidR="00E41005" w:rsidRDefault="00E41005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21AA" w14:textId="77777777" w:rsidR="00E41005" w:rsidRDefault="00E41005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7D68" w14:textId="77777777" w:rsidR="00E41005" w:rsidRDefault="00E41005">
            <w:pPr>
              <w:widowControl w:val="0"/>
              <w:spacing w:after="20" w:line="240" w:lineRule="exact"/>
              <w:rPr>
                <w:rFonts w:ascii="Arial" w:hAnsi="Arial"/>
              </w:rPr>
            </w:pPr>
          </w:p>
        </w:tc>
      </w:tr>
    </w:tbl>
    <w:p w14:paraId="45A7D77B" w14:textId="77777777" w:rsidR="007A123B" w:rsidRDefault="00F76D5F">
      <w:pPr>
        <w:numPr>
          <w:ilvl w:val="0"/>
          <w:numId w:val="2"/>
        </w:num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disporre, o di impegnarsi a disporre entro la data di avvio del servizio, di risorse umane in numero e con competenze adeguate agli obblighi di servizio, con individuazione di un referente unico e di un sostituto.</w:t>
      </w:r>
    </w:p>
    <w:p w14:paraId="53025E47" w14:textId="77777777" w:rsidR="007A123B" w:rsidRDefault="00F76D5F">
      <w:pPr>
        <w:pStyle w:val="Titolo2"/>
        <w:keepNext/>
        <w:spacing w:before="240" w:after="120"/>
        <w:rPr>
          <w:rFonts w:ascii="Arial" w:hAnsi="Arial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4. Impegni</w:t>
      </w:r>
    </w:p>
    <w:p w14:paraId="1CE7A668" w14:textId="77777777" w:rsidR="007A123B" w:rsidRDefault="00F76D5F">
      <w:pPr>
        <w:pStyle w:val="Paragrafoelenco"/>
        <w:numPr>
          <w:ilvl w:val="0"/>
          <w:numId w:val="17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aver effettuato il sopralluogo obbligatorio in data ....../....../2026, come da attestazione allegata;</w:t>
      </w:r>
    </w:p>
    <w:p w14:paraId="7DE7AABC" w14:textId="77777777" w:rsidR="007A123B" w:rsidRDefault="00F76D5F">
      <w:pPr>
        <w:pStyle w:val="Paragrafoelenco"/>
        <w:numPr>
          <w:ilvl w:val="0"/>
          <w:numId w:val="18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ad acquisire e mantenere validi tutti i titoli, le licenze, le autorizzazioni, le SCIA e i nulla osta necessari, anche in materia di pubblico spettacolo, somministrazione, impatto acustico e prevenzione incendi;</w:t>
      </w:r>
    </w:p>
    <w:p w14:paraId="3B8DEF06" w14:textId="77777777" w:rsidR="007A123B" w:rsidRDefault="00F76D5F">
      <w:pPr>
        <w:pStyle w:val="Paragrafoelenco"/>
        <w:numPr>
          <w:ilvl w:val="0"/>
          <w:numId w:val="19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osservare le norme in materia di sicurezza sui luoghi di lavoro, prevenzione incendi, igiene e sanità, e a produrre, ove dovuto, il documento di valutazione dei rischi;</w:t>
      </w:r>
    </w:p>
    <w:p w14:paraId="4F17956A" w14:textId="77777777" w:rsidR="007A123B" w:rsidRDefault="00F76D5F">
      <w:pPr>
        <w:pStyle w:val="Paragrafoelenco"/>
        <w:numPr>
          <w:ilvl w:val="0"/>
          <w:numId w:val="20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prestare la garanzia definitiva e ad attivare, prima della consegna del compendio, le coperture assicurative RCT/RCO e a copertura dei danni ai beni concessi in uso, nei massimali richiesti dal bando;</w:t>
      </w:r>
    </w:p>
    <w:p w14:paraId="56CBF459" w14:textId="77777777" w:rsidR="007A123B" w:rsidRDefault="00F76D5F">
      <w:pPr>
        <w:pStyle w:val="Paragrafoelenco"/>
        <w:numPr>
          <w:ilvl w:val="0"/>
          <w:numId w:val="21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rispettare i vincoli derivanti dal finanziamento PNRR indicati nel bando e nella convenzione;</w:t>
      </w:r>
    </w:p>
    <w:p w14:paraId="6969E94C" w14:textId="77777777" w:rsidR="007A123B" w:rsidRDefault="00F76D5F">
      <w:pPr>
        <w:pStyle w:val="Paragrafoelenco"/>
        <w:numPr>
          <w:ilvl w:val="0"/>
          <w:numId w:val="22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non distribuire, direttamente o indirettamente, utili o avanzi derivanti dalla gestione del servizio e a reinvestirli integralmente nel servizio;</w:t>
      </w:r>
    </w:p>
    <w:p w14:paraId="1F280930" w14:textId="77777777" w:rsidR="007A123B" w:rsidRDefault="00F76D5F">
      <w:pPr>
        <w:pStyle w:val="Paragrafoelenco"/>
        <w:numPr>
          <w:ilvl w:val="0"/>
          <w:numId w:val="23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contenere gli utilizzi a titolo oneroso per finalità private e le attività di somministrazione entro il 30% delle giornate di apertura annue;</w:t>
      </w:r>
    </w:p>
    <w:p w14:paraId="5DF54496" w14:textId="77777777" w:rsidR="007A123B" w:rsidRDefault="00F76D5F">
      <w:pPr>
        <w:pStyle w:val="Paragrafoelenco"/>
        <w:numPr>
          <w:ilvl w:val="0"/>
          <w:numId w:val="24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di impegnarsi a osservare gli obblighi di tracciabilità dei flussi finanziari di cui alla legge 136/2010 e il codice di comportamento dell’ente, per quanto compatibile;</w:t>
      </w:r>
    </w:p>
    <w:p w14:paraId="255519A4" w14:textId="2CF719BC" w:rsidR="007A123B" w:rsidRDefault="00F76D5F">
      <w:pPr>
        <w:pStyle w:val="Paragrafoelenco"/>
        <w:numPr>
          <w:ilvl w:val="0"/>
          <w:numId w:val="25"/>
        </w:numPr>
        <w:spacing w:after="6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(solo per gli enti del Terzo settore che impiegano volontari) di impegnarsi ad assicurare i volontari ai sensi dell’art. 18 del d.lgs. 117/2017, con oneri a proprio carico.</w:t>
      </w:r>
    </w:p>
    <w:p w14:paraId="70E21011" w14:textId="77777777" w:rsidR="00E41005" w:rsidRDefault="00E41005">
      <w:pPr>
        <w:spacing w:before="100" w:after="100" w:line="260" w:lineRule="exact"/>
        <w:jc w:val="both"/>
        <w:rPr>
          <w:rFonts w:ascii="Arial" w:hAnsi="Arial"/>
        </w:rPr>
      </w:pPr>
    </w:p>
    <w:p w14:paraId="4CC578AD" w14:textId="1EA31179" w:rsidR="007A123B" w:rsidRDefault="00F76D5F">
      <w:pPr>
        <w:spacing w:before="100" w:after="100" w:line="260" w:lineRule="exact"/>
        <w:jc w:val="both"/>
        <w:rPr>
          <w:rFonts w:ascii="Arial" w:hAnsi="Arial"/>
        </w:rPr>
      </w:pPr>
      <w:r>
        <w:rPr>
          <w:rFonts w:ascii="Arial" w:hAnsi="Arial"/>
        </w:rPr>
        <w:t>Il sottoscritto autorizza l’ente concedente a effettuare le verifiche d’ufficio sul possesso dei requisiti dichiarati e allega copia del proprio documento di identità in corso di validità, ove la sottoscrizione non sia digitale.</w:t>
      </w:r>
    </w:p>
    <w:p w14:paraId="4EB3655B" w14:textId="77777777" w:rsidR="007A123B" w:rsidRDefault="007A123B">
      <w:pPr>
        <w:rPr>
          <w:rFonts w:ascii="Arial" w:hAnsi="Arial"/>
        </w:rPr>
      </w:pPr>
    </w:p>
    <w:tbl>
      <w:tblPr>
        <w:tblW w:w="9776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4401"/>
        <w:gridCol w:w="5375"/>
      </w:tblGrid>
      <w:tr w:rsidR="007A123B" w14:paraId="723F7715" w14:textId="77777777" w:rsidTr="00E41005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42C19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Luogo e data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A554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Il dichiarante (firma digitale)</w:t>
            </w:r>
          </w:p>
        </w:tc>
      </w:tr>
      <w:tr w:rsidR="007A123B" w14:paraId="42365EF1" w14:textId="77777777" w:rsidTr="00E41005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4C4E" w14:textId="77777777" w:rsidR="007A123B" w:rsidRDefault="00F76D5F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.................., ....../....../2026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0090" w14:textId="77777777" w:rsidR="007A123B" w:rsidRDefault="007A123B">
            <w:pPr>
              <w:widowControl w:val="0"/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</w:tbl>
    <w:p w14:paraId="3AE51A18" w14:textId="77777777" w:rsidR="007A123B" w:rsidRDefault="00F76D5F">
      <w:pPr>
        <w:spacing w:before="120" w:after="100" w:line="260" w:lineRule="exact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N.B. In caso di partecipazione in forma associata la presente dichiarazione è resa e sottoscritta da ciascun soggetto partecipante.</w:t>
      </w:r>
    </w:p>
    <w:sectPr w:rsidR="007A123B">
      <w:pgSz w:w="11906" w:h="16838"/>
      <w:pgMar w:top="1000" w:right="1000" w:bottom="1000" w:left="11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96E5E"/>
    <w:multiLevelType w:val="multilevel"/>
    <w:tmpl w:val="989075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F3152A"/>
    <w:multiLevelType w:val="multilevel"/>
    <w:tmpl w:val="345C0BF4"/>
    <w:lvl w:ilvl="0">
      <w:start w:val="1"/>
      <w:numFmt w:val="bullet"/>
      <w:lvlText w:val=""/>
      <w:lvlJc w:val="left"/>
      <w:pPr>
        <w:tabs>
          <w:tab w:val="num" w:pos="0"/>
        </w:tabs>
        <w:ind w:left="400" w:hanging="22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760" w:hanging="22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57388E"/>
    <w:multiLevelType w:val="multilevel"/>
    <w:tmpl w:val="B774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67BC6AEC"/>
    <w:multiLevelType w:val="multilevel"/>
    <w:tmpl w:val="FEE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4637A5"/>
    <w:multiLevelType w:val="multilevel"/>
    <w:tmpl w:val="CC3A611A"/>
    <w:lvl w:ilvl="0">
      <w:start w:val="1"/>
      <w:numFmt w:val="bullet"/>
      <w:lvlText w:val=""/>
      <w:lvlJc w:val="left"/>
      <w:pPr>
        <w:tabs>
          <w:tab w:val="num" w:pos="0"/>
        </w:tabs>
        <w:ind w:left="400" w:hanging="22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760" w:hanging="220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50358870">
    <w:abstractNumId w:val="3"/>
  </w:num>
  <w:num w:numId="2" w16cid:durableId="590894056">
    <w:abstractNumId w:val="2"/>
  </w:num>
  <w:num w:numId="3" w16cid:durableId="623393263">
    <w:abstractNumId w:val="4"/>
  </w:num>
  <w:num w:numId="4" w16cid:durableId="2027898818">
    <w:abstractNumId w:val="1"/>
  </w:num>
  <w:num w:numId="5" w16cid:durableId="428043734">
    <w:abstractNumId w:val="0"/>
  </w:num>
  <w:num w:numId="6" w16cid:durableId="618880814">
    <w:abstractNumId w:val="4"/>
    <w:lvlOverride w:ilvl="0">
      <w:startOverride w:val="1"/>
    </w:lvlOverride>
  </w:num>
  <w:num w:numId="7" w16cid:durableId="880822506">
    <w:abstractNumId w:val="4"/>
  </w:num>
  <w:num w:numId="8" w16cid:durableId="1914392359">
    <w:abstractNumId w:val="4"/>
  </w:num>
  <w:num w:numId="9" w16cid:durableId="1993825676">
    <w:abstractNumId w:val="4"/>
  </w:num>
  <w:num w:numId="10" w16cid:durableId="1602564689">
    <w:abstractNumId w:val="4"/>
  </w:num>
  <w:num w:numId="11" w16cid:durableId="1499074970">
    <w:abstractNumId w:val="4"/>
  </w:num>
  <w:num w:numId="12" w16cid:durableId="55781074">
    <w:abstractNumId w:val="4"/>
  </w:num>
  <w:num w:numId="13" w16cid:durableId="1260406974">
    <w:abstractNumId w:val="4"/>
  </w:num>
  <w:num w:numId="14" w16cid:durableId="1625117043">
    <w:abstractNumId w:val="4"/>
  </w:num>
  <w:num w:numId="15" w16cid:durableId="1086996414">
    <w:abstractNumId w:val="4"/>
  </w:num>
  <w:num w:numId="16" w16cid:durableId="4334893">
    <w:abstractNumId w:val="4"/>
  </w:num>
  <w:num w:numId="17" w16cid:durableId="699628034">
    <w:abstractNumId w:val="4"/>
  </w:num>
  <w:num w:numId="18" w16cid:durableId="255754164">
    <w:abstractNumId w:val="4"/>
  </w:num>
  <w:num w:numId="19" w16cid:durableId="1144614966">
    <w:abstractNumId w:val="4"/>
  </w:num>
  <w:num w:numId="20" w16cid:durableId="113984784">
    <w:abstractNumId w:val="4"/>
  </w:num>
  <w:num w:numId="21" w16cid:durableId="1189219921">
    <w:abstractNumId w:val="4"/>
  </w:num>
  <w:num w:numId="22" w16cid:durableId="826943860">
    <w:abstractNumId w:val="4"/>
  </w:num>
  <w:num w:numId="23" w16cid:durableId="96172304">
    <w:abstractNumId w:val="4"/>
  </w:num>
  <w:num w:numId="24" w16cid:durableId="749472124">
    <w:abstractNumId w:val="4"/>
  </w:num>
  <w:num w:numId="25" w16cid:durableId="749035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23B"/>
    <w:rsid w:val="00442CD8"/>
    <w:rsid w:val="007A123B"/>
    <w:rsid w:val="00E41005"/>
    <w:rsid w:val="00F7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1CBA"/>
  <w15:docId w15:val="{F430E477-3647-44E1-B327-961D0F4E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Malnate</dc:creator>
  <dc:description/>
  <cp:lastModifiedBy>Enza Calcagno</cp:lastModifiedBy>
  <cp:revision>7</cp:revision>
  <dcterms:created xsi:type="dcterms:W3CDTF">2026-09-01T14:15:00Z</dcterms:created>
  <dcterms:modified xsi:type="dcterms:W3CDTF">2026-10-03T10:49:00Z</dcterms:modified>
  <dc:language>it-IT</dc:language>
</cp:coreProperties>
</file>