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5A16D" w14:textId="77777777" w:rsidR="00AF789E" w:rsidRDefault="00BC1177">
      <w:pPr>
        <w:spacing w:after="160" w:line="260" w:lineRule="exact"/>
        <w:jc w:val="center"/>
      </w:pPr>
      <w:r>
        <w:rPr>
          <w:b/>
          <w:bCs/>
        </w:rPr>
        <w:t>COMUNE DI MALNATE – Provincia di Varese</w:t>
      </w:r>
    </w:p>
    <w:p w14:paraId="5A3EADA2" w14:textId="77777777" w:rsidR="00AF789E" w:rsidRDefault="00BC1177">
      <w:pPr>
        <w:pStyle w:val="Titolo1"/>
        <w:spacing w:before="200" w:after="200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color w:val="000000"/>
          <w:sz w:val="22"/>
          <w:szCs w:val="22"/>
        </w:rPr>
        <w:t>ALLEGATI ALLA CONVENZIONE</w:t>
      </w:r>
    </w:p>
    <w:p w14:paraId="3198144B" w14:textId="77777777" w:rsidR="00AF789E" w:rsidRDefault="00BC1177">
      <w:pPr>
        <w:spacing w:after="160" w:line="260" w:lineRule="exact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i/>
          <w:iCs/>
          <w:sz w:val="22"/>
          <w:szCs w:val="22"/>
        </w:rPr>
        <w:t>1) Verbale di consegna e stato di consistenza</w:t>
      </w:r>
    </w:p>
    <w:p w14:paraId="324F3F10" w14:textId="77777777" w:rsidR="00AF789E" w:rsidRDefault="00BC1177">
      <w:pPr>
        <w:spacing w:after="160" w:line="260" w:lineRule="exact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i/>
          <w:iCs/>
          <w:sz w:val="22"/>
          <w:szCs w:val="22"/>
        </w:rPr>
        <w:t xml:space="preserve"> 2) Atto di designazione a responsabile del trattamento dei dati personali</w:t>
      </w:r>
    </w:p>
    <w:p w14:paraId="25331D09" w14:textId="77777777" w:rsidR="00AF789E" w:rsidRDefault="00AF789E">
      <w:pPr>
        <w:pBdr>
          <w:bottom w:val="single" w:sz="6" w:space="1" w:color="888888"/>
        </w:pBdr>
        <w:spacing w:before="120" w:after="120"/>
        <w:rPr>
          <w:rFonts w:ascii="Arial" w:hAnsi="Arial"/>
          <w:sz w:val="22"/>
          <w:szCs w:val="22"/>
        </w:rPr>
      </w:pPr>
    </w:p>
    <w:p w14:paraId="34ED9C0A" w14:textId="77777777" w:rsidR="00AF789E" w:rsidRDefault="00BC1177">
      <w:pPr>
        <w:pStyle w:val="Titolo2"/>
        <w:keepNext/>
        <w:spacing w:before="240" w:after="120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color w:val="000000"/>
          <w:sz w:val="22"/>
          <w:szCs w:val="22"/>
        </w:rPr>
        <w:t>ALLEGATO 1 – VERBALE DI CONSEGNA E STATO DI CONSISTENZA</w:t>
      </w:r>
    </w:p>
    <w:p w14:paraId="1A880733" w14:textId="77777777" w:rsidR="00AF789E" w:rsidRDefault="00BC1177">
      <w:pPr>
        <w:spacing w:after="10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L’anno </w:t>
      </w:r>
      <w:proofErr w:type="spellStart"/>
      <w:r>
        <w:rPr>
          <w:rFonts w:ascii="Arial" w:hAnsi="Arial"/>
          <w:sz w:val="22"/>
          <w:szCs w:val="22"/>
        </w:rPr>
        <w:t>duemilaventisei</w:t>
      </w:r>
      <w:proofErr w:type="spellEnd"/>
      <w:r>
        <w:rPr>
          <w:rFonts w:ascii="Arial" w:hAnsi="Arial"/>
          <w:sz w:val="22"/>
          <w:szCs w:val="22"/>
        </w:rPr>
        <w:t>, il giorno ____ del mese di __________, presso l’Area feste comunale di via Pastore n. 1 in Malnate, sono presenti:</w:t>
      </w:r>
    </w:p>
    <w:p w14:paraId="6F88E1A7" w14:textId="77777777" w:rsidR="00AF789E" w:rsidRDefault="00BC1177">
      <w:pPr>
        <w:spacing w:after="60" w:line="260" w:lineRule="exact"/>
        <w:ind w:left="340" w:hanging="20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– per il Comune di Malnate: __________________, qualifica, e __________________, qualifica dell’Ufficio tecnico;</w:t>
      </w:r>
    </w:p>
    <w:p w14:paraId="7145B15C" w14:textId="77777777" w:rsidR="00AF789E" w:rsidRDefault="00BC1177">
      <w:pPr>
        <w:spacing w:after="60" w:line="260" w:lineRule="exact"/>
        <w:ind w:left="340" w:hanging="20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– </w:t>
      </w:r>
      <w:r>
        <w:rPr>
          <w:rFonts w:ascii="Arial" w:hAnsi="Arial"/>
          <w:sz w:val="22"/>
          <w:szCs w:val="22"/>
        </w:rPr>
        <w:t>per il concessionario: __________________, legale rappresentante di __________________, e il referente unico __________________.</w:t>
      </w:r>
    </w:p>
    <w:p w14:paraId="19B213A1" w14:textId="77777777" w:rsidR="00AF789E" w:rsidRDefault="00BC1177">
      <w:pPr>
        <w:spacing w:before="100" w:after="10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Le parti danno atto di quanto segue.</w:t>
      </w:r>
    </w:p>
    <w:p w14:paraId="5FA7CF0B" w14:textId="77777777" w:rsidR="00AF789E" w:rsidRDefault="00BC1177">
      <w:pPr>
        <w:spacing w:after="10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1. Consegna. Il Comune consegna e il concessionario prende in consegna, per l’espletamento del servizio pubblico oggetto della convenzione rep. n. ______ del _</w:t>
      </w:r>
      <w:proofErr w:type="gramStart"/>
      <w:r>
        <w:rPr>
          <w:rFonts w:ascii="Arial" w:hAnsi="Arial"/>
          <w:sz w:val="22"/>
          <w:szCs w:val="22"/>
        </w:rPr>
        <w:t>_._</w:t>
      </w:r>
      <w:proofErr w:type="gramEnd"/>
      <w:r>
        <w:rPr>
          <w:rFonts w:ascii="Arial" w:hAnsi="Arial"/>
          <w:sz w:val="22"/>
          <w:szCs w:val="22"/>
        </w:rPr>
        <w:t>_.2026, il compendio censito al foglio 11, mappale 11210, subalterni 2 e 3, nello stato di fatto rilevato in contraddittorio.</w:t>
      </w:r>
    </w:p>
    <w:p w14:paraId="43BEC4BE" w14:textId="77777777" w:rsidR="00AF789E" w:rsidRDefault="00BC1177">
      <w:pPr>
        <w:spacing w:after="10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2. Rilievo dello stato dei luoghi. Si allega documentazione fotografica composta da n. ____ scatti, siglata dalle parti. Si dà atto delle seguenti criticità o difformità riscontrate: ______________________________________________.</w:t>
      </w:r>
    </w:p>
    <w:p w14:paraId="088E8E82" w14:textId="77777777" w:rsidR="00AF789E" w:rsidRDefault="00BC1177">
      <w:pPr>
        <w:spacing w:after="10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3. Letture dei contatori.</w:t>
      </w:r>
    </w:p>
    <w:tbl>
      <w:tblPr>
        <w:tblW w:w="9776" w:type="dxa"/>
        <w:tblCellMar>
          <w:top w:w="60" w:type="dxa"/>
          <w:left w:w="90" w:type="dxa"/>
          <w:bottom w:w="60" w:type="dxa"/>
          <w:right w:w="90" w:type="dxa"/>
        </w:tblCellMar>
        <w:tblLook w:val="0000" w:firstRow="0" w:lastRow="0" w:firstColumn="0" w:lastColumn="0" w:noHBand="0" w:noVBand="0"/>
      </w:tblPr>
      <w:tblGrid>
        <w:gridCol w:w="2099"/>
        <w:gridCol w:w="2801"/>
        <w:gridCol w:w="2102"/>
        <w:gridCol w:w="2774"/>
      </w:tblGrid>
      <w:tr w:rsidR="00AF789E" w14:paraId="144DC410" w14:textId="77777777" w:rsidTr="002160ED">
        <w:trPr>
          <w:tblHeader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5FFDD0C4" w14:textId="77777777" w:rsidR="00AF789E" w:rsidRDefault="00BC1177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Utenza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273ECA3E" w14:textId="77777777" w:rsidR="00AF789E" w:rsidRDefault="00BC1177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Numero contatore / POD-PDR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2EE17A9A" w14:textId="77777777" w:rsidR="00AF789E" w:rsidRDefault="00BC1177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Lettura alla consegna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1B2923C4" w14:textId="77777777" w:rsidR="00AF789E" w:rsidRDefault="00BC1177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Data lettura</w:t>
            </w:r>
          </w:p>
        </w:tc>
      </w:tr>
      <w:tr w:rsidR="00AF789E" w14:paraId="55C9D91B" w14:textId="77777777" w:rsidTr="002160ED"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75396" w14:textId="77777777" w:rsidR="00AF789E" w:rsidRDefault="00BC1177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Energia elettrica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E56B1" w14:textId="77777777" w:rsidR="00AF789E" w:rsidRDefault="00AF789E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09CCA" w14:textId="77777777" w:rsidR="00AF789E" w:rsidRDefault="00AF789E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BDF13" w14:textId="77777777" w:rsidR="00AF789E" w:rsidRDefault="00AF789E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AF789E" w14:paraId="32E0F11D" w14:textId="77777777" w:rsidTr="002160ED"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ACEBB" w14:textId="77777777" w:rsidR="00AF789E" w:rsidRDefault="00BC1177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Gas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9A151" w14:textId="77777777" w:rsidR="00AF789E" w:rsidRDefault="00AF789E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E81E8" w14:textId="77777777" w:rsidR="00AF789E" w:rsidRDefault="00AF789E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A872E" w14:textId="77777777" w:rsidR="00AF789E" w:rsidRDefault="00AF789E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AF789E" w14:paraId="0C67C24B" w14:textId="77777777" w:rsidTr="002160ED"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EB3AF" w14:textId="77777777" w:rsidR="00AF789E" w:rsidRDefault="00BC1177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Acqua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02BB9" w14:textId="77777777" w:rsidR="00AF789E" w:rsidRDefault="00AF789E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A2874" w14:textId="77777777" w:rsidR="00AF789E" w:rsidRDefault="00AF789E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ED895" w14:textId="77777777" w:rsidR="00AF789E" w:rsidRDefault="00AF789E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03957BF6" w14:textId="77777777" w:rsidR="00AF789E" w:rsidRDefault="00BC1177">
      <w:pPr>
        <w:spacing w:before="100" w:after="10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4. Inventario dei beni, degli impianti e delle attrezzature.</w:t>
      </w:r>
    </w:p>
    <w:tbl>
      <w:tblPr>
        <w:tblW w:w="9776" w:type="dxa"/>
        <w:tblCellMar>
          <w:top w:w="60" w:type="dxa"/>
          <w:left w:w="90" w:type="dxa"/>
          <w:bottom w:w="60" w:type="dxa"/>
          <w:right w:w="90" w:type="dxa"/>
        </w:tblCellMar>
        <w:tblLook w:val="0000" w:firstRow="0" w:lastRow="0" w:firstColumn="0" w:lastColumn="0" w:noHBand="0" w:noVBand="0"/>
      </w:tblPr>
      <w:tblGrid>
        <w:gridCol w:w="587"/>
        <w:gridCol w:w="2896"/>
        <w:gridCol w:w="1582"/>
        <w:gridCol w:w="1073"/>
        <w:gridCol w:w="1168"/>
        <w:gridCol w:w="2470"/>
      </w:tblGrid>
      <w:tr w:rsidR="00AF789E" w14:paraId="2EB661F9" w14:textId="77777777" w:rsidTr="002160ED">
        <w:trPr>
          <w:tblHeader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18C12F23" w14:textId="77777777" w:rsidR="00AF789E" w:rsidRDefault="00BC1177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N.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463A0FFB" w14:textId="77777777" w:rsidR="00AF789E" w:rsidRDefault="00BC1177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Descrizione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3C83E7DA" w14:textId="77777777" w:rsidR="00AF789E" w:rsidRDefault="00BC1177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Ubicazione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2B625D9B" w14:textId="77777777" w:rsidR="00AF789E" w:rsidRDefault="00BC1177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Quantità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77ADBAC1" w14:textId="77777777" w:rsidR="00AF789E" w:rsidRDefault="00BC1177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Stato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5EE267D6" w14:textId="77777777" w:rsidR="00AF789E" w:rsidRDefault="00BC1177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Libretto d’uso consegnato</w:t>
            </w:r>
          </w:p>
        </w:tc>
      </w:tr>
      <w:tr w:rsidR="00AF789E" w14:paraId="2E252B17" w14:textId="77777777" w:rsidTr="002160ED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5025" w14:textId="77777777" w:rsidR="00AF789E" w:rsidRDefault="00AF789E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4683F" w14:textId="77777777" w:rsidR="00AF789E" w:rsidRDefault="00AF789E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FF356" w14:textId="77777777" w:rsidR="00AF789E" w:rsidRDefault="00AF789E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6D16F" w14:textId="77777777" w:rsidR="00AF789E" w:rsidRDefault="00AF789E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D42BA" w14:textId="77777777" w:rsidR="00AF789E" w:rsidRDefault="00AF789E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5AFC7" w14:textId="77777777" w:rsidR="00AF789E" w:rsidRDefault="00AF789E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AF789E" w14:paraId="72484814" w14:textId="77777777" w:rsidTr="002160ED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2DF9E" w14:textId="77777777" w:rsidR="00AF789E" w:rsidRDefault="00AF789E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992D2" w14:textId="77777777" w:rsidR="00AF789E" w:rsidRDefault="00AF789E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238FD" w14:textId="77777777" w:rsidR="00AF789E" w:rsidRDefault="00AF789E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10C51" w14:textId="77777777" w:rsidR="00AF789E" w:rsidRDefault="00AF789E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24111" w14:textId="77777777" w:rsidR="00AF789E" w:rsidRDefault="00AF789E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6E125" w14:textId="77777777" w:rsidR="00AF789E" w:rsidRDefault="00AF789E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AF789E" w14:paraId="5AC42013" w14:textId="77777777" w:rsidTr="002160ED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2249F" w14:textId="77777777" w:rsidR="00AF789E" w:rsidRDefault="00AF789E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3BD42" w14:textId="77777777" w:rsidR="00AF789E" w:rsidRDefault="00AF789E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04A1F" w14:textId="77777777" w:rsidR="00AF789E" w:rsidRDefault="00AF789E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84321" w14:textId="77777777" w:rsidR="00AF789E" w:rsidRDefault="00AF789E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427D8" w14:textId="77777777" w:rsidR="00AF789E" w:rsidRDefault="00AF789E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98805" w14:textId="77777777" w:rsidR="00AF789E" w:rsidRDefault="00AF789E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AF789E" w14:paraId="0F63670C" w14:textId="77777777" w:rsidTr="002160ED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F6733" w14:textId="77777777" w:rsidR="00AF789E" w:rsidRDefault="00AF789E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6D164" w14:textId="77777777" w:rsidR="00AF789E" w:rsidRDefault="00AF789E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BB635" w14:textId="77777777" w:rsidR="00AF789E" w:rsidRDefault="00AF789E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9D0AA" w14:textId="77777777" w:rsidR="00AF789E" w:rsidRDefault="00AF789E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6F98C" w14:textId="77777777" w:rsidR="00AF789E" w:rsidRDefault="00AF789E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0705D" w14:textId="77777777" w:rsidR="00AF789E" w:rsidRDefault="00AF789E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7374E0DE" w14:textId="77777777" w:rsidR="00AF789E" w:rsidRDefault="00BC1177">
      <w:pPr>
        <w:spacing w:before="100" w:after="10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5. Chiavi. Sono consegnate n. ____ chiavi, come da elenco allegato. Il concessionario si obbliga a non duplicarle senza preventivo assenso scritto e a riconsegnarle integralmente alla cessazione.</w:t>
      </w:r>
    </w:p>
    <w:p w14:paraId="65E3969D" w14:textId="77777777" w:rsidR="00AF789E" w:rsidRDefault="00BC1177">
      <w:pPr>
        <w:spacing w:after="10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6. Piano primo. Il locale posto al piano primo non è agibile. Sono autorizzati al deposito temporaneo esclusivamente i seguenti materiali, nelle quantità indicate: ______________________________________________.</w:t>
      </w:r>
      <w:r>
        <w:rPr>
          <w:rFonts w:ascii="Arial" w:hAnsi="Arial"/>
          <w:sz w:val="22"/>
          <w:szCs w:val="22"/>
        </w:rPr>
        <w:t xml:space="preserve"> Ogni difformità rispetto al presente elenco comporta l’obbligo di rimozione entro ventiquattro ore dalla contestazione.</w:t>
      </w:r>
    </w:p>
    <w:p w14:paraId="6715E983" w14:textId="77777777" w:rsidR="00AF789E" w:rsidRDefault="00BC1177">
      <w:pPr>
        <w:spacing w:after="10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7. Documentazione consegnata. Piano di emergenza ed evacuazione; libretti d’uso e manutenzione; SCIA/CPI; planimetrie; altro: ____________.</w:t>
      </w:r>
    </w:p>
    <w:p w14:paraId="4EAC36AF" w14:textId="77777777" w:rsidR="00AF789E" w:rsidRDefault="00BC1177">
      <w:pPr>
        <w:spacing w:after="10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8. Decorrenza. La concessione decorre dalla data del presente verbale e ha termine il _</w:t>
      </w:r>
      <w:proofErr w:type="gramStart"/>
      <w:r>
        <w:rPr>
          <w:rFonts w:ascii="Arial" w:hAnsi="Arial"/>
          <w:sz w:val="22"/>
          <w:szCs w:val="22"/>
        </w:rPr>
        <w:t>_.__._</w:t>
      </w:r>
      <w:proofErr w:type="gramEnd"/>
      <w:r>
        <w:rPr>
          <w:rFonts w:ascii="Arial" w:hAnsi="Arial"/>
          <w:sz w:val="22"/>
          <w:szCs w:val="22"/>
        </w:rPr>
        <w:t>___.</w:t>
      </w:r>
    </w:p>
    <w:p w14:paraId="3FBAA739" w14:textId="77777777" w:rsidR="00AF789E" w:rsidRDefault="00AF789E">
      <w:pPr>
        <w:rPr>
          <w:rFonts w:ascii="Arial" w:hAnsi="Arial"/>
          <w:sz w:val="22"/>
          <w:szCs w:val="22"/>
        </w:rPr>
      </w:pPr>
    </w:p>
    <w:tbl>
      <w:tblPr>
        <w:tblW w:w="9776" w:type="dxa"/>
        <w:tblCellMar>
          <w:top w:w="60" w:type="dxa"/>
          <w:left w:w="90" w:type="dxa"/>
          <w:bottom w:w="60" w:type="dxa"/>
          <w:right w:w="90" w:type="dxa"/>
        </w:tblCellMar>
        <w:tblLook w:val="0000" w:firstRow="0" w:lastRow="0" w:firstColumn="0" w:lastColumn="0" w:noHBand="0" w:noVBand="0"/>
      </w:tblPr>
      <w:tblGrid>
        <w:gridCol w:w="4401"/>
        <w:gridCol w:w="5375"/>
      </w:tblGrid>
      <w:tr w:rsidR="00AF789E" w14:paraId="6140E72B" w14:textId="77777777" w:rsidTr="002160ED"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E12C4" w14:textId="77777777" w:rsidR="00AF789E" w:rsidRDefault="00BC1177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lastRenderedPageBreak/>
              <w:t>Per il Comune</w:t>
            </w: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2D9F9" w14:textId="77777777" w:rsidR="00AF789E" w:rsidRDefault="00BC1177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Per il concessionario</w:t>
            </w:r>
          </w:p>
        </w:tc>
      </w:tr>
      <w:tr w:rsidR="00AF789E" w14:paraId="598CB6CB" w14:textId="77777777" w:rsidTr="002160ED"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141ED" w14:textId="77777777" w:rsidR="00AF789E" w:rsidRDefault="00AF789E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AEAC0" w14:textId="77777777" w:rsidR="00AF789E" w:rsidRDefault="00AF789E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064D6B15" w14:textId="77777777" w:rsidR="00AF789E" w:rsidRDefault="00BC1177">
      <w:pPr>
        <w:pStyle w:val="Titolo2"/>
        <w:keepNext/>
        <w:spacing w:before="240" w:after="120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color w:val="000000"/>
          <w:sz w:val="22"/>
          <w:szCs w:val="22"/>
        </w:rPr>
        <w:t>ALLEGATO 2 – ATTO DI DESIGNAZIONE A RESPONSABILE DEL TRATTAMENTO (art. 28 Reg. UE 2016/679)</w:t>
      </w:r>
    </w:p>
    <w:p w14:paraId="6311B63B" w14:textId="77777777" w:rsidR="00AF789E" w:rsidRDefault="00BC1177">
      <w:pPr>
        <w:spacing w:after="100" w:line="260" w:lineRule="exac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Il Comune di Malnate, titolare del trattamento, designa __________________ quale responsabile del trattamento dei dati personali trattati per conto del titolare nell’esecuzione della convenzione rep. n. ______.</w:t>
      </w:r>
    </w:p>
    <w:p w14:paraId="64836F78" w14:textId="77777777" w:rsidR="00E86318" w:rsidRDefault="00E86318">
      <w:pPr>
        <w:spacing w:after="100" w:line="260" w:lineRule="exact"/>
        <w:jc w:val="both"/>
        <w:rPr>
          <w:rFonts w:ascii="Arial" w:hAnsi="Arial"/>
          <w:sz w:val="22"/>
          <w:szCs w:val="22"/>
        </w:rPr>
      </w:pPr>
    </w:p>
    <w:tbl>
      <w:tblPr>
        <w:tblW w:w="9776" w:type="dxa"/>
        <w:tblCellMar>
          <w:top w:w="60" w:type="dxa"/>
          <w:left w:w="90" w:type="dxa"/>
          <w:bottom w:w="60" w:type="dxa"/>
          <w:right w:w="90" w:type="dxa"/>
        </w:tblCellMar>
        <w:tblLook w:val="0000" w:firstRow="0" w:lastRow="0" w:firstColumn="0" w:lastColumn="0" w:noHBand="0" w:noVBand="0"/>
      </w:tblPr>
      <w:tblGrid>
        <w:gridCol w:w="2399"/>
        <w:gridCol w:w="7377"/>
      </w:tblGrid>
      <w:tr w:rsidR="00AF789E" w14:paraId="4D28170F" w14:textId="77777777" w:rsidTr="002160ED">
        <w:trPr>
          <w:tblHeader/>
        </w:trPr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3988D8B7" w14:textId="77777777" w:rsidR="00AF789E" w:rsidRDefault="00BC1177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Elemento</w:t>
            </w:r>
          </w:p>
        </w:tc>
        <w:tc>
          <w:tcPr>
            <w:tcW w:w="7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51EEB1CE" w14:textId="77777777" w:rsidR="00AF789E" w:rsidRDefault="00BC1177">
            <w:pPr>
              <w:spacing w:after="20" w:line="240" w:lineRule="exact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Contenuto</w:t>
            </w:r>
          </w:p>
        </w:tc>
      </w:tr>
      <w:tr w:rsidR="00AF789E" w14:paraId="63242F05" w14:textId="77777777" w:rsidTr="002160ED"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97185" w14:textId="77777777" w:rsidR="00AF789E" w:rsidRDefault="00BC1177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Oggetto e durata</w:t>
            </w:r>
          </w:p>
        </w:tc>
        <w:tc>
          <w:tcPr>
            <w:tcW w:w="7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4B158" w14:textId="77777777" w:rsidR="00AF789E" w:rsidRDefault="00BC1177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Trattamenti connessi alla gestione dell’Area feste comunale, per la durata della convenzione</w:t>
            </w:r>
          </w:p>
        </w:tc>
      </w:tr>
      <w:tr w:rsidR="00AF789E" w14:paraId="1679C259" w14:textId="77777777" w:rsidTr="002160ED"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CB98B" w14:textId="77777777" w:rsidR="00AF789E" w:rsidRDefault="00BC1177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Natura e finalità</w:t>
            </w:r>
          </w:p>
        </w:tc>
        <w:tc>
          <w:tcPr>
            <w:tcW w:w="7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6FB77" w14:textId="77777777" w:rsidR="00AF789E" w:rsidRDefault="00BC1177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Raccolta, registrazione, conservazione, consultazione e cancellazione dei dati necessari alla gestione delle richieste di utilizzo, del calendario, del registro degli utilizzi e delle attività</w:t>
            </w:r>
          </w:p>
        </w:tc>
      </w:tr>
      <w:tr w:rsidR="00AF789E" w14:paraId="1896B6EE" w14:textId="77777777" w:rsidTr="002160ED"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19A0F" w14:textId="77777777" w:rsidR="00AF789E" w:rsidRDefault="00BC1177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Tipi di dati</w:t>
            </w:r>
          </w:p>
        </w:tc>
        <w:tc>
          <w:tcPr>
            <w:tcW w:w="7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02777" w14:textId="77777777" w:rsidR="00AF789E" w:rsidRDefault="00BC1177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Dati anagrafici e di contatto degli utilizzatori e dei partecipanti; </w:t>
            </w:r>
          </w:p>
        </w:tc>
      </w:tr>
      <w:tr w:rsidR="00AF789E" w14:paraId="35849EDB" w14:textId="77777777" w:rsidTr="002160ED"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492DD" w14:textId="77777777" w:rsidR="00AF789E" w:rsidRDefault="00BC1177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Categorie di interessati</w:t>
            </w:r>
          </w:p>
        </w:tc>
        <w:tc>
          <w:tcPr>
            <w:tcW w:w="7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3104A" w14:textId="77777777" w:rsidR="00AF789E" w:rsidRDefault="00BC1177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Cittadini utenti, referenti di associazioni e gruppi, partecipanti alle iniziative</w:t>
            </w:r>
          </w:p>
        </w:tc>
      </w:tr>
      <w:tr w:rsidR="00AF789E" w14:paraId="4A12EB90" w14:textId="77777777" w:rsidTr="002160ED"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F0556" w14:textId="77777777" w:rsidR="00AF789E" w:rsidRDefault="00BC1177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Obblighi del responsabile</w:t>
            </w:r>
          </w:p>
        </w:tc>
        <w:tc>
          <w:tcPr>
            <w:tcW w:w="7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C7C8D" w14:textId="77777777" w:rsidR="00AF789E" w:rsidRDefault="00BC1177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Trattare i dati solo su istruzione documentata del titolare; garantire la riservatezza delle persone autorizzate; adottare le misure di sicurezza di cui all’art. 32 del Regolamento; assistere il titolare nel riscontro alle istanze degli interessati e negli adempimenti di cui agli artt. 32-36; comunicare al titolare ogni violazione dei dati entro ventiquattro ore dalla conoscenza; non ricorrere a sub-responsabili senza autorizzazione scritta; cancellare o restituire i dati alla cessazione; mettere a disposiz</w:t>
            </w:r>
            <w:r>
              <w:rPr>
                <w:rFonts w:ascii="Arial" w:hAnsi="Arial"/>
                <w:sz w:val="22"/>
                <w:szCs w:val="22"/>
              </w:rPr>
              <w:t>ione ogni informazione utile a dimostrare la conformità e consentire audit</w:t>
            </w:r>
          </w:p>
        </w:tc>
      </w:tr>
      <w:tr w:rsidR="00AF789E" w14:paraId="7DD9E47E" w14:textId="77777777" w:rsidTr="002160ED"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3D1F2" w14:textId="77777777" w:rsidR="00AF789E" w:rsidRDefault="00BC1177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Misure di sicurezza minime</w:t>
            </w:r>
          </w:p>
        </w:tc>
        <w:tc>
          <w:tcPr>
            <w:tcW w:w="7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A1A91" w14:textId="77777777" w:rsidR="00AF789E" w:rsidRDefault="00BC1177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elencare: controllo degli accessi, credenziali individuali, cifratura dei supporti, backup, archiviazione cartacea in armadi chiusi, registro dei trattamenti</w:t>
            </w:r>
          </w:p>
        </w:tc>
      </w:tr>
      <w:tr w:rsidR="00AF789E" w14:paraId="55FC401F" w14:textId="77777777" w:rsidTr="002160ED"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FC257" w14:textId="77777777" w:rsidR="00AF789E" w:rsidRDefault="00BC1177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Sub-responsabili autorizzati</w:t>
            </w:r>
          </w:p>
        </w:tc>
        <w:tc>
          <w:tcPr>
            <w:tcW w:w="7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F5426" w14:textId="77777777" w:rsidR="00AF789E" w:rsidRDefault="00BC1177">
            <w:pPr>
              <w:spacing w:after="20" w:line="240" w:lineRule="exac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nessuno / elencare</w:t>
            </w:r>
          </w:p>
        </w:tc>
      </w:tr>
    </w:tbl>
    <w:p w14:paraId="4934CB17" w14:textId="77777777" w:rsidR="00AF789E" w:rsidRDefault="00AF789E">
      <w:pPr>
        <w:rPr>
          <w:rFonts w:ascii="Arial" w:hAnsi="Arial"/>
          <w:sz w:val="22"/>
          <w:szCs w:val="22"/>
        </w:rPr>
      </w:pPr>
    </w:p>
    <w:tbl>
      <w:tblPr>
        <w:tblW w:w="9776" w:type="dxa"/>
        <w:tblCellMar>
          <w:top w:w="60" w:type="dxa"/>
          <w:left w:w="90" w:type="dxa"/>
          <w:bottom w:w="60" w:type="dxa"/>
          <w:right w:w="90" w:type="dxa"/>
        </w:tblCellMar>
        <w:tblLook w:val="0000" w:firstRow="0" w:lastRow="0" w:firstColumn="0" w:lastColumn="0" w:noHBand="0" w:noVBand="0"/>
      </w:tblPr>
      <w:tblGrid>
        <w:gridCol w:w="4401"/>
        <w:gridCol w:w="5375"/>
      </w:tblGrid>
      <w:tr w:rsidR="00AF789E" w14:paraId="43A1678D" w14:textId="77777777" w:rsidTr="00E86318"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0056E" w14:textId="77777777" w:rsidR="00AF789E" w:rsidRDefault="00BC1177">
            <w:pPr>
              <w:spacing w:after="20" w:line="240" w:lineRule="exact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19"/>
                <w:szCs w:val="19"/>
              </w:rPr>
              <w:t>Il titolare del trattamento – Comune di Malnate</w:t>
            </w: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CF8CB" w14:textId="77777777" w:rsidR="00AF789E" w:rsidRDefault="00BC1177">
            <w:pPr>
              <w:spacing w:after="20" w:line="240" w:lineRule="exact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19"/>
                <w:szCs w:val="19"/>
              </w:rPr>
              <w:t>Per accettazione, il responsabile del trattamento</w:t>
            </w:r>
          </w:p>
        </w:tc>
      </w:tr>
      <w:tr w:rsidR="00AF789E" w14:paraId="1AB8EA80" w14:textId="77777777" w:rsidTr="00E86318"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E63F7" w14:textId="77777777" w:rsidR="00AF789E" w:rsidRDefault="00AF789E">
            <w:pPr>
              <w:spacing w:after="20" w:line="240" w:lineRule="exact"/>
              <w:jc w:val="center"/>
              <w:rPr>
                <w:rFonts w:ascii="Arial" w:hAnsi="Arial"/>
              </w:rPr>
            </w:pP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DC91C" w14:textId="77777777" w:rsidR="00AF789E" w:rsidRDefault="00AF789E">
            <w:pPr>
              <w:spacing w:after="20" w:line="240" w:lineRule="exact"/>
              <w:jc w:val="center"/>
              <w:rPr>
                <w:rFonts w:ascii="Arial" w:hAnsi="Arial"/>
              </w:rPr>
            </w:pPr>
          </w:p>
        </w:tc>
      </w:tr>
    </w:tbl>
    <w:p w14:paraId="4308F43C" w14:textId="77777777" w:rsidR="00BC1177" w:rsidRDefault="00BC1177"/>
    <w:sectPr w:rsidR="00BC1177">
      <w:pgSz w:w="11906" w:h="16838"/>
      <w:pgMar w:top="1000" w:right="1000" w:bottom="1000" w:left="110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89E"/>
    <w:rsid w:val="002160ED"/>
    <w:rsid w:val="003D51B2"/>
    <w:rsid w:val="00AF789E"/>
    <w:rsid w:val="00BC1177"/>
    <w:rsid w:val="00E86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BCE25"/>
  <w15:docId w15:val="{9FA8F259-7C89-4D8E-ADB8-52F806EB2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Normale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basedOn w:val="Normale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uiPriority w:val="99"/>
    <w:unhideWhenUsed/>
    <w:rPr>
      <w:color w:val="0563C1"/>
      <w:u w:val="single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qFormat/>
    <w:rPr>
      <w:sz w:val="20"/>
      <w:szCs w:val="20"/>
    </w:rPr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qFormat/>
    <w:rPr>
      <w:sz w:val="20"/>
      <w:szCs w:val="20"/>
    </w:rPr>
  </w:style>
  <w:style w:type="paragraph" w:styleId="Titolo">
    <w:name w:val="Title"/>
    <w:basedOn w:val="Normale"/>
    <w:next w:val="Corpotesto"/>
    <w:uiPriority w:val="10"/>
    <w:qFormat/>
    <w:rPr>
      <w:sz w:val="56"/>
      <w:szCs w:val="56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paragraph" w:styleId="Testonotaapidipagina">
    <w:name w:val="footnote text"/>
    <w:basedOn w:val="Normale"/>
    <w:link w:val="TestonotaapidipaginaCarattere"/>
    <w:uiPriority w:val="99"/>
    <w:semiHidden/>
    <w:unhideWhenUsed/>
  </w:style>
  <w:style w:type="paragraph" w:styleId="Testonotadichiusura">
    <w:name w:val="endnote text"/>
    <w:basedOn w:val="Normale"/>
    <w:link w:val="TestonotadichiusuraCarattere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3468</Characters>
  <Application>Microsoft Office Word</Application>
  <DocSecurity>0</DocSecurity>
  <Lines>28</Lines>
  <Paragraphs>8</Paragraphs>
  <ScaleCrop>false</ScaleCrop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di Malnate</dc:creator>
  <dc:description/>
  <cp:lastModifiedBy>Enza Calcagno</cp:lastModifiedBy>
  <cp:revision>6</cp:revision>
  <dcterms:created xsi:type="dcterms:W3CDTF">2026-09-01T14:15:00Z</dcterms:created>
  <dcterms:modified xsi:type="dcterms:W3CDTF">2026-10-03T10:56:00Z</dcterms:modified>
  <dc:language>it-IT</dc:language>
</cp:coreProperties>
</file>